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46" w:rsidRDefault="00F95646" w:rsidP="00F95646">
      <w:pPr>
        <w:spacing w:line="290" w:lineRule="exact"/>
        <w:ind w:right="209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年　　月　　日</w:t>
      </w:r>
    </w:p>
    <w:p w:rsidR="00F95646" w:rsidRPr="002909D3" w:rsidRDefault="00F95646" w:rsidP="00F95646">
      <w:pPr>
        <w:spacing w:line="290" w:lineRule="exact"/>
        <w:ind w:firstLineChars="100" w:firstLine="221"/>
        <w:rPr>
          <w:snapToGrid w:val="0"/>
          <w:sz w:val="22"/>
          <w:szCs w:val="22"/>
        </w:rPr>
      </w:pPr>
      <w:r w:rsidRPr="002909D3">
        <w:rPr>
          <w:rFonts w:hint="eastAsia"/>
          <w:snapToGrid w:val="0"/>
          <w:sz w:val="22"/>
          <w:szCs w:val="22"/>
        </w:rPr>
        <w:t>保</w:t>
      </w:r>
      <w:r w:rsidRPr="002909D3">
        <w:rPr>
          <w:snapToGrid w:val="0"/>
          <w:sz w:val="22"/>
          <w:szCs w:val="22"/>
        </w:rPr>
        <w:t xml:space="preserve"> </w:t>
      </w:r>
      <w:r w:rsidRPr="002909D3">
        <w:rPr>
          <w:rFonts w:hint="eastAsia"/>
          <w:snapToGrid w:val="0"/>
          <w:sz w:val="22"/>
          <w:szCs w:val="22"/>
        </w:rPr>
        <w:t>護</w:t>
      </w:r>
      <w:r w:rsidRPr="002909D3">
        <w:rPr>
          <w:snapToGrid w:val="0"/>
          <w:sz w:val="22"/>
          <w:szCs w:val="22"/>
        </w:rPr>
        <w:t xml:space="preserve"> </w:t>
      </w:r>
      <w:r w:rsidRPr="002909D3">
        <w:rPr>
          <w:rFonts w:hint="eastAsia"/>
          <w:snapToGrid w:val="0"/>
          <w:sz w:val="22"/>
          <w:szCs w:val="22"/>
        </w:rPr>
        <w:t>者</w:t>
      </w:r>
      <w:r w:rsidRPr="002909D3">
        <w:rPr>
          <w:snapToGrid w:val="0"/>
          <w:sz w:val="22"/>
          <w:szCs w:val="22"/>
        </w:rPr>
        <w:t xml:space="preserve">   </w:t>
      </w:r>
      <w:r w:rsidRPr="002909D3">
        <w:rPr>
          <w:rFonts w:hint="eastAsia"/>
          <w:snapToGrid w:val="0"/>
          <w:sz w:val="22"/>
          <w:szCs w:val="22"/>
        </w:rPr>
        <w:t>様</w:t>
      </w:r>
    </w:p>
    <w:p w:rsidR="00F95646" w:rsidRPr="002909D3" w:rsidRDefault="00F95646" w:rsidP="00F95646">
      <w:pPr>
        <w:spacing w:line="290" w:lineRule="exact"/>
        <w:ind w:firstLineChars="98" w:firstLine="216"/>
        <w:rPr>
          <w:snapToGrid w:val="0"/>
          <w:sz w:val="22"/>
          <w:szCs w:val="22"/>
          <w:u w:val="single"/>
        </w:rPr>
      </w:pPr>
      <w:r w:rsidRPr="002909D3">
        <w:rPr>
          <w:rFonts w:hint="eastAsia"/>
          <w:snapToGrid w:val="0"/>
          <w:sz w:val="22"/>
          <w:szCs w:val="22"/>
          <w:u w:val="single"/>
        </w:rPr>
        <w:t xml:space="preserve">　　年　　組　</w:t>
      </w:r>
      <w:r w:rsidRPr="002909D3">
        <w:rPr>
          <w:rFonts w:hint="eastAsia"/>
          <w:snapToGrid w:val="0"/>
          <w:sz w:val="22"/>
          <w:szCs w:val="22"/>
        </w:rPr>
        <w:t xml:space="preserve">　　</w:t>
      </w:r>
      <w:r w:rsidRPr="002909D3">
        <w:rPr>
          <w:rFonts w:hint="eastAsia"/>
          <w:snapToGrid w:val="0"/>
          <w:sz w:val="22"/>
          <w:szCs w:val="22"/>
          <w:u w:val="single"/>
        </w:rPr>
        <w:t xml:space="preserve">　氏名　　　　　</w:t>
      </w:r>
      <w:r w:rsidRPr="002909D3">
        <w:rPr>
          <w:snapToGrid w:val="0"/>
          <w:sz w:val="22"/>
          <w:szCs w:val="22"/>
          <w:u w:val="single"/>
        </w:rPr>
        <w:t xml:space="preserve"> </w:t>
      </w:r>
      <w:r w:rsidRPr="002909D3">
        <w:rPr>
          <w:rFonts w:hint="eastAsia"/>
          <w:snapToGrid w:val="0"/>
          <w:sz w:val="22"/>
          <w:szCs w:val="22"/>
          <w:u w:val="single"/>
        </w:rPr>
        <w:t xml:space="preserve">　　　さん</w:t>
      </w:r>
    </w:p>
    <w:p w:rsidR="00F95646" w:rsidRDefault="00F95646" w:rsidP="00F95646">
      <w:pPr>
        <w:spacing w:beforeLines="50" w:before="190" w:afterLines="50" w:after="190" w:line="29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学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校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長　</w:t>
      </w:r>
    </w:p>
    <w:p w:rsidR="00F95646" w:rsidRPr="002909D3" w:rsidRDefault="00F95646" w:rsidP="00F95646">
      <w:pPr>
        <w:spacing w:line="320" w:lineRule="exact"/>
        <w:jc w:val="center"/>
        <w:rPr>
          <w:b/>
          <w:snapToGrid w:val="0"/>
          <w:sz w:val="28"/>
          <w:szCs w:val="28"/>
        </w:rPr>
      </w:pPr>
      <w:r w:rsidRPr="002909D3">
        <w:rPr>
          <w:rFonts w:hint="eastAsia"/>
          <w:b/>
          <w:snapToGrid w:val="0"/>
          <w:sz w:val="28"/>
          <w:szCs w:val="28"/>
        </w:rPr>
        <w:t>学校</w:t>
      </w:r>
      <w:r w:rsidRPr="0068697A">
        <w:rPr>
          <w:rFonts w:hint="eastAsia"/>
          <w:b/>
          <w:snapToGrid w:val="0"/>
          <w:sz w:val="28"/>
          <w:szCs w:val="28"/>
        </w:rPr>
        <w:t>感染症</w:t>
      </w:r>
      <w:r w:rsidRPr="002909D3">
        <w:rPr>
          <w:rFonts w:hint="eastAsia"/>
          <w:b/>
          <w:snapToGrid w:val="0"/>
          <w:sz w:val="28"/>
          <w:szCs w:val="28"/>
        </w:rPr>
        <w:t>による出席停止について（お知らせ）</w:t>
      </w:r>
    </w:p>
    <w:p w:rsidR="00F95646" w:rsidRDefault="00F95646" w:rsidP="00F95646">
      <w:pPr>
        <w:spacing w:before="120" w:line="29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お子さんがかかっている（と思われる）下記の病気は</w:t>
      </w:r>
      <w:r w:rsidRPr="0068697A">
        <w:rPr>
          <w:rFonts w:hint="eastAsia"/>
          <w:snapToGrid w:val="0"/>
        </w:rPr>
        <w:t>学校保健安全法</w:t>
      </w:r>
      <w:r>
        <w:rPr>
          <w:rFonts w:hint="eastAsia"/>
          <w:snapToGrid w:val="0"/>
        </w:rPr>
        <w:t>により、学校における</w:t>
      </w:r>
      <w:r w:rsidRPr="0068697A">
        <w:rPr>
          <w:rFonts w:hint="eastAsia"/>
          <w:snapToGrid w:val="0"/>
        </w:rPr>
        <w:t>感染症と</w:t>
      </w:r>
      <w:r>
        <w:rPr>
          <w:rFonts w:hint="eastAsia"/>
          <w:snapToGrid w:val="0"/>
        </w:rPr>
        <w:t>して指定されています。他の児童生徒にうつるおそれのある期間は、</w:t>
      </w:r>
      <w:r w:rsidRPr="002909D3">
        <w:rPr>
          <w:rFonts w:hint="eastAsia"/>
          <w:snapToGrid w:val="0"/>
          <w:color w:val="000000"/>
        </w:rPr>
        <w:t>出席停止となり</w:t>
      </w:r>
      <w:r>
        <w:rPr>
          <w:rFonts w:hint="eastAsia"/>
          <w:snapToGrid w:val="0"/>
        </w:rPr>
        <w:t>登校できません。</w:t>
      </w:r>
    </w:p>
    <w:p w:rsidR="00F95646" w:rsidRDefault="00F95646" w:rsidP="00F95646">
      <w:pPr>
        <w:spacing w:after="120" w:line="29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必ず医師の診断を受け、医師から登校しても良いと言われたら、</w:t>
      </w:r>
      <w:r w:rsidRPr="000F37EF">
        <w:rPr>
          <w:rFonts w:hint="eastAsia"/>
          <w:snapToGrid w:val="0"/>
        </w:rPr>
        <w:t>下記「登校許可証」</w:t>
      </w:r>
      <w:r>
        <w:rPr>
          <w:rFonts w:hint="eastAsia"/>
          <w:snapToGrid w:val="0"/>
        </w:rPr>
        <w:t>を記入してもらい、登校してください。　（出席停止の期間は、欠席になりません</w:t>
      </w:r>
      <w:r w:rsidR="00DA531B">
        <w:rPr>
          <w:rFonts w:hint="eastAsia"/>
          <w:snapToGrid w:val="0"/>
        </w:rPr>
        <w:t>。</w:t>
      </w:r>
      <w:r>
        <w:rPr>
          <w:rFonts w:hint="eastAsia"/>
          <w:snapToGrid w:val="0"/>
        </w:rPr>
        <w:t>）</w:t>
      </w:r>
    </w:p>
    <w:tbl>
      <w:tblPr>
        <w:tblW w:w="875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0"/>
        <w:gridCol w:w="3600"/>
        <w:gridCol w:w="1560"/>
        <w:gridCol w:w="2664"/>
      </w:tblGrid>
      <w:tr w:rsidR="00F95646" w:rsidTr="00571CBD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30" w:type="dxa"/>
            <w:vAlign w:val="center"/>
          </w:tcPr>
          <w:p w:rsidR="00F95646" w:rsidRDefault="00DA531B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5160" w:type="dxa"/>
            <w:gridSpan w:val="2"/>
            <w:vAlign w:val="center"/>
          </w:tcPr>
          <w:p w:rsidR="00F95646" w:rsidRDefault="00F95646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病名又は状況（該当を○で示す）</w:t>
            </w:r>
          </w:p>
        </w:tc>
        <w:tc>
          <w:tcPr>
            <w:tcW w:w="2664" w:type="dxa"/>
            <w:vAlign w:val="center"/>
          </w:tcPr>
          <w:p w:rsidR="00F95646" w:rsidRDefault="00F95646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出席停止の期間の基準</w:t>
            </w:r>
          </w:p>
        </w:tc>
      </w:tr>
      <w:tr w:rsidR="00F95646" w:rsidRPr="00D5547D" w:rsidTr="00571CBD">
        <w:tblPrEx>
          <w:tblCellMar>
            <w:top w:w="0" w:type="dxa"/>
            <w:bottom w:w="0" w:type="dxa"/>
          </w:tblCellMar>
        </w:tblPrEx>
        <w:trPr>
          <w:cantSplit/>
          <w:trHeight w:hRule="exact" w:val="1128"/>
        </w:trPr>
        <w:tc>
          <w:tcPr>
            <w:tcW w:w="930" w:type="dxa"/>
            <w:vAlign w:val="center"/>
          </w:tcPr>
          <w:p w:rsidR="00F95646" w:rsidRPr="00D5547D" w:rsidRDefault="00F95646" w:rsidP="00417FD0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D5547D">
              <w:rPr>
                <w:rFonts w:hint="eastAsia"/>
                <w:snapToGrid w:val="0"/>
                <w:sz w:val="18"/>
                <w:szCs w:val="18"/>
              </w:rPr>
              <w:t>第１種</w:t>
            </w:r>
          </w:p>
        </w:tc>
        <w:tc>
          <w:tcPr>
            <w:tcW w:w="5160" w:type="dxa"/>
            <w:gridSpan w:val="2"/>
            <w:vAlign w:val="center"/>
          </w:tcPr>
          <w:p w:rsidR="00F95646" w:rsidRPr="00CA4156" w:rsidRDefault="00F95646" w:rsidP="00CA4156">
            <w:pPr>
              <w:spacing w:line="240" w:lineRule="exact"/>
              <w:rPr>
                <w:snapToGrid w:val="0"/>
                <w:color w:val="FF0000"/>
                <w:sz w:val="18"/>
                <w:szCs w:val="18"/>
              </w:rPr>
            </w:pPr>
            <w:r w:rsidRPr="00D5547D">
              <w:rPr>
                <w:rFonts w:hint="eastAsia"/>
                <w:snapToGrid w:val="0"/>
                <w:sz w:val="18"/>
                <w:szCs w:val="18"/>
              </w:rPr>
              <w:t>エボラ出血熱、クリミア・コンゴ出血熱、痘そう、南米出血熱、ペスト、マールブルク病、ラッサ熱、急性灰白髄炎、　ジフテリア、重症急性呼吸器症候群、鳥インフルエンザ</w:t>
            </w:r>
            <w:r w:rsidR="006B3B2F" w:rsidRPr="00684EFA">
              <w:rPr>
                <w:snapToGrid w:val="0"/>
                <w:sz w:val="18"/>
                <w:szCs w:val="18"/>
              </w:rPr>
              <w:t>(H5N1</w:t>
            </w:r>
            <w:r w:rsidR="00953280" w:rsidRPr="00684EFA">
              <w:rPr>
                <w:rFonts w:hint="eastAsia"/>
                <w:snapToGrid w:val="0"/>
                <w:sz w:val="18"/>
                <w:szCs w:val="18"/>
              </w:rPr>
              <w:t>）</w:t>
            </w:r>
            <w:r w:rsidR="00874A10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="00874A10" w:rsidRPr="00CA4156">
              <w:rPr>
                <w:rFonts w:hint="eastAsia"/>
                <w:strike/>
                <w:snapToGrid w:val="0"/>
                <w:color w:val="FF0000"/>
                <w:sz w:val="18"/>
                <w:szCs w:val="18"/>
              </w:rPr>
              <w:t>新型コロナウイルス感染症</w:t>
            </w:r>
            <w:r w:rsidR="00CA4156" w:rsidRPr="00CA4156">
              <w:rPr>
                <w:rFonts w:hint="eastAsia"/>
                <w:snapToGrid w:val="0"/>
                <w:color w:val="FF0000"/>
                <w:sz w:val="18"/>
                <w:szCs w:val="18"/>
              </w:rPr>
              <w:t xml:space="preserve">　</w:t>
            </w:r>
            <w:r w:rsidR="00CA4156" w:rsidRPr="00CA4156">
              <w:rPr>
                <w:rFonts w:hint="eastAsia"/>
                <w:snapToGrid w:val="0"/>
                <w:color w:val="FF0000"/>
                <w:sz w:val="18"/>
                <w:szCs w:val="18"/>
                <w:u w:val="wave"/>
              </w:rPr>
              <w:t>※</w:t>
            </w:r>
            <w:r w:rsidR="00CA4156">
              <w:rPr>
                <w:rFonts w:hint="eastAsia"/>
                <w:snapToGrid w:val="0"/>
                <w:color w:val="FF0000"/>
                <w:sz w:val="18"/>
                <w:szCs w:val="18"/>
                <w:u w:val="wave"/>
              </w:rPr>
              <w:t>「</w:t>
            </w:r>
            <w:r w:rsidR="00CA4156" w:rsidRPr="00CA4156">
              <w:rPr>
                <w:rFonts w:hint="eastAsia"/>
                <w:snapToGrid w:val="0"/>
                <w:color w:val="FF0000"/>
                <w:sz w:val="18"/>
                <w:szCs w:val="18"/>
                <w:u w:val="wave"/>
              </w:rPr>
              <w:t>療養解除届け</w:t>
            </w:r>
            <w:r w:rsidR="00CA4156">
              <w:rPr>
                <w:rFonts w:hint="eastAsia"/>
                <w:snapToGrid w:val="0"/>
                <w:color w:val="FF0000"/>
                <w:sz w:val="18"/>
                <w:szCs w:val="18"/>
                <w:u w:val="wave"/>
              </w:rPr>
              <w:t>」使用</w:t>
            </w:r>
          </w:p>
        </w:tc>
        <w:tc>
          <w:tcPr>
            <w:tcW w:w="2664" w:type="dxa"/>
            <w:vAlign w:val="center"/>
          </w:tcPr>
          <w:p w:rsidR="00F95646" w:rsidRPr="00D5547D" w:rsidRDefault="00F95646" w:rsidP="00417FD0">
            <w:pPr>
              <w:spacing w:before="40" w:line="240" w:lineRule="exact"/>
              <w:rPr>
                <w:snapToGrid w:val="0"/>
                <w:sz w:val="18"/>
                <w:szCs w:val="18"/>
              </w:rPr>
            </w:pPr>
            <w:r w:rsidRPr="00D5547D">
              <w:rPr>
                <w:rFonts w:hint="eastAsia"/>
                <w:snapToGrid w:val="0"/>
                <w:sz w:val="18"/>
                <w:szCs w:val="18"/>
              </w:rPr>
              <w:t>治癒するまで</w:t>
            </w:r>
          </w:p>
        </w:tc>
      </w:tr>
      <w:tr w:rsidR="00571CBD" w:rsidRPr="00D5547D" w:rsidTr="00571CBD">
        <w:tblPrEx>
          <w:tblCellMar>
            <w:top w:w="0" w:type="dxa"/>
            <w:bottom w:w="0" w:type="dxa"/>
          </w:tblCellMar>
        </w:tblPrEx>
        <w:trPr>
          <w:cantSplit/>
          <w:trHeight w:hRule="exact" w:val="543"/>
        </w:trPr>
        <w:tc>
          <w:tcPr>
            <w:tcW w:w="930" w:type="dxa"/>
            <w:vMerge w:val="restart"/>
            <w:vAlign w:val="center"/>
          </w:tcPr>
          <w:p w:rsidR="00571CBD" w:rsidRPr="00D5547D" w:rsidRDefault="00571CBD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D5547D">
              <w:rPr>
                <w:rFonts w:hint="eastAsia"/>
                <w:snapToGrid w:val="0"/>
                <w:sz w:val="18"/>
                <w:szCs w:val="18"/>
              </w:rPr>
              <w:t>第２種</w:t>
            </w:r>
          </w:p>
        </w:tc>
        <w:tc>
          <w:tcPr>
            <w:tcW w:w="3600" w:type="dxa"/>
            <w:vAlign w:val="center"/>
          </w:tcPr>
          <w:p w:rsidR="00571CBD" w:rsidRPr="00CA4156" w:rsidRDefault="00571CBD" w:rsidP="00CA4156">
            <w:pPr>
              <w:spacing w:line="220" w:lineRule="exact"/>
              <w:rPr>
                <w:strike/>
                <w:snapToGrid w:val="0"/>
                <w:color w:val="FF0000"/>
                <w:sz w:val="18"/>
                <w:szCs w:val="18"/>
              </w:rPr>
            </w:pPr>
            <w:r w:rsidRPr="00CA4156">
              <w:rPr>
                <w:rFonts w:hint="eastAsia"/>
                <w:strike/>
                <w:snapToGrid w:val="0"/>
                <w:color w:val="FF0000"/>
                <w:sz w:val="18"/>
                <w:szCs w:val="18"/>
              </w:rPr>
              <w:t>インフルエンザ様疾患</w:t>
            </w:r>
            <w:r w:rsidR="006B3B2F" w:rsidRPr="00CA4156">
              <w:rPr>
                <w:rFonts w:hint="eastAsia"/>
                <w:strike/>
                <w:snapToGrid w:val="0"/>
                <w:color w:val="FF0000"/>
                <w:sz w:val="18"/>
                <w:szCs w:val="18"/>
              </w:rPr>
              <w:t>（鳥インフルエンザ</w:t>
            </w:r>
            <w:r w:rsidR="006B3B2F" w:rsidRPr="00CA4156">
              <w:rPr>
                <w:strike/>
                <w:snapToGrid w:val="0"/>
                <w:color w:val="FF0000"/>
                <w:sz w:val="18"/>
                <w:szCs w:val="18"/>
              </w:rPr>
              <w:t>(H5N1)</w:t>
            </w:r>
            <w:r w:rsidRPr="00CA4156">
              <w:rPr>
                <w:rFonts w:hint="eastAsia"/>
                <w:strike/>
                <w:snapToGrid w:val="0"/>
                <w:color w:val="FF0000"/>
                <w:sz w:val="18"/>
                <w:szCs w:val="18"/>
              </w:rPr>
              <w:t>を除く）</w:t>
            </w:r>
            <w:r w:rsidR="00CA4156" w:rsidRPr="00CA4156">
              <w:rPr>
                <w:rFonts w:hint="eastAsia"/>
                <w:snapToGrid w:val="0"/>
                <w:color w:val="FF0000"/>
                <w:sz w:val="18"/>
                <w:szCs w:val="18"/>
              </w:rPr>
              <w:t xml:space="preserve">　</w:t>
            </w:r>
            <w:r w:rsidR="00CA4156" w:rsidRPr="00CA4156">
              <w:rPr>
                <w:rFonts w:hint="eastAsia"/>
                <w:snapToGrid w:val="0"/>
                <w:color w:val="FF0000"/>
                <w:sz w:val="18"/>
                <w:szCs w:val="18"/>
                <w:u w:val="wave"/>
              </w:rPr>
              <w:t>※</w:t>
            </w:r>
            <w:r w:rsidR="00CA4156">
              <w:rPr>
                <w:rFonts w:hint="eastAsia"/>
                <w:snapToGrid w:val="0"/>
                <w:color w:val="FF0000"/>
                <w:sz w:val="18"/>
                <w:szCs w:val="18"/>
                <w:u w:val="wave"/>
              </w:rPr>
              <w:t>「</w:t>
            </w:r>
            <w:r w:rsidR="00CA4156" w:rsidRPr="00CA4156">
              <w:rPr>
                <w:rFonts w:hint="eastAsia"/>
                <w:snapToGrid w:val="0"/>
                <w:color w:val="FF0000"/>
                <w:sz w:val="18"/>
                <w:szCs w:val="18"/>
                <w:u w:val="wave"/>
              </w:rPr>
              <w:t>療養解除届け</w:t>
            </w:r>
            <w:r w:rsidR="00CA4156">
              <w:rPr>
                <w:rFonts w:hint="eastAsia"/>
                <w:snapToGrid w:val="0"/>
                <w:color w:val="FF0000"/>
                <w:sz w:val="18"/>
                <w:szCs w:val="18"/>
                <w:u w:val="wave"/>
              </w:rPr>
              <w:t>」使用</w:t>
            </w:r>
          </w:p>
        </w:tc>
        <w:tc>
          <w:tcPr>
            <w:tcW w:w="4224" w:type="dxa"/>
            <w:gridSpan w:val="2"/>
            <w:vAlign w:val="center"/>
          </w:tcPr>
          <w:p w:rsidR="00571CBD" w:rsidRPr="00CA4156" w:rsidRDefault="00571CBD" w:rsidP="0086626B">
            <w:pPr>
              <w:spacing w:line="220" w:lineRule="exact"/>
              <w:rPr>
                <w:strike/>
                <w:snapToGrid w:val="0"/>
                <w:color w:val="FF0000"/>
                <w:sz w:val="18"/>
                <w:szCs w:val="18"/>
                <w:u w:val="single"/>
              </w:rPr>
            </w:pPr>
            <w:r w:rsidRPr="00CA4156">
              <w:rPr>
                <w:rFonts w:hint="eastAsia"/>
                <w:strike/>
                <w:snapToGrid w:val="0"/>
                <w:color w:val="FF0000"/>
                <w:sz w:val="18"/>
                <w:szCs w:val="18"/>
              </w:rPr>
              <w:t>発症した後５日を経過し、かつ、解熱した後２日を経過するまで</w:t>
            </w:r>
          </w:p>
        </w:tc>
      </w:tr>
      <w:tr w:rsidR="00571CBD" w:rsidRPr="00D5547D" w:rsidTr="00571CBD">
        <w:tblPrEx>
          <w:tblCellMar>
            <w:top w:w="0" w:type="dxa"/>
            <w:bottom w:w="0" w:type="dxa"/>
          </w:tblCellMar>
        </w:tblPrEx>
        <w:trPr>
          <w:cantSplit/>
          <w:trHeight w:hRule="exact" w:val="602"/>
        </w:trPr>
        <w:tc>
          <w:tcPr>
            <w:tcW w:w="930" w:type="dxa"/>
            <w:vMerge/>
            <w:vAlign w:val="center"/>
          </w:tcPr>
          <w:p w:rsidR="00571CBD" w:rsidRPr="00D5547D" w:rsidRDefault="00571CBD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</w:tcPr>
          <w:p w:rsidR="00571CBD" w:rsidRPr="00EE3FB6" w:rsidRDefault="00571CBD" w:rsidP="00880E89">
            <w:pPr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百日</w:t>
            </w:r>
            <w:r w:rsidRPr="00EE3FB6">
              <w:rPr>
                <w:snapToGrid w:val="0"/>
                <w:sz w:val="18"/>
                <w:szCs w:val="18"/>
              </w:rPr>
              <w:ruby>
                <w:rubyPr>
                  <w:rubyAlign w:val="center"/>
                  <w:hps w:val="8"/>
                  <w:hpsRaise w:val="16"/>
                  <w:hpsBaseText w:val="18"/>
                  <w:lid w:val="ja-JP"/>
                </w:rubyPr>
                <w:rt>
                  <w:r w:rsidR="00571CBD" w:rsidRPr="00EE3FB6">
                    <w:rPr>
                      <w:rFonts w:hAnsi="ＭＳ 明朝" w:hint="eastAsia"/>
                      <w:snapToGrid w:val="0"/>
                      <w:sz w:val="8"/>
                      <w:szCs w:val="18"/>
                    </w:rPr>
                    <w:t>せき</w:t>
                  </w:r>
                </w:rt>
                <w:rubyBase>
                  <w:r w:rsidR="00571CBD" w:rsidRPr="00EE3FB6">
                    <w:rPr>
                      <w:rFonts w:hint="eastAsia"/>
                      <w:snapToGrid w:val="0"/>
                      <w:sz w:val="18"/>
                      <w:szCs w:val="18"/>
                    </w:rPr>
                    <w:t>咳</w:t>
                  </w:r>
                </w:rubyBase>
              </w:ruby>
            </w:r>
            <w:r w:rsidRPr="00EE3FB6">
              <w:rPr>
                <w:rFonts w:hint="eastAsia"/>
                <w:snapToGrid w:val="0"/>
                <w:vanish/>
                <w:sz w:val="18"/>
                <w:szCs w:val="18"/>
              </w:rPr>
              <w:t>ぜき</w:t>
            </w:r>
          </w:p>
        </w:tc>
        <w:tc>
          <w:tcPr>
            <w:tcW w:w="4224" w:type="dxa"/>
            <w:gridSpan w:val="2"/>
            <w:vAlign w:val="center"/>
          </w:tcPr>
          <w:p w:rsidR="00571CBD" w:rsidRPr="00EE3FB6" w:rsidRDefault="00571CBD" w:rsidP="001330B5">
            <w:pPr>
              <w:spacing w:line="220" w:lineRule="exact"/>
              <w:rPr>
                <w:snapToGrid w:val="0"/>
                <w:sz w:val="18"/>
                <w:szCs w:val="18"/>
                <w:u w:val="single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特有の</w:t>
            </w:r>
            <w:r w:rsidRPr="00EE3FB6">
              <w:rPr>
                <w:snapToGrid w:val="0"/>
                <w:sz w:val="18"/>
                <w:szCs w:val="18"/>
              </w:rPr>
              <w:ruby>
                <w:rubyPr>
                  <w:rubyAlign w:val="center"/>
                  <w:hps w:val="8"/>
                  <w:hpsRaise w:val="16"/>
                  <w:hpsBaseText w:val="18"/>
                  <w:lid w:val="ja-JP"/>
                </w:rubyPr>
                <w:rt>
                  <w:r w:rsidR="00571CBD" w:rsidRPr="00EE3FB6">
                    <w:rPr>
                      <w:rFonts w:hAnsi="ＭＳ 明朝" w:hint="eastAsia"/>
                      <w:snapToGrid w:val="0"/>
                      <w:sz w:val="8"/>
                      <w:szCs w:val="18"/>
                    </w:rPr>
                    <w:t>せき</w:t>
                  </w:r>
                </w:rt>
                <w:rubyBase>
                  <w:r w:rsidR="00571CBD" w:rsidRPr="00EE3FB6">
                    <w:rPr>
                      <w:rFonts w:hint="eastAsia"/>
                      <w:snapToGrid w:val="0"/>
                      <w:sz w:val="18"/>
                      <w:szCs w:val="18"/>
                    </w:rPr>
                    <w:t>咳</w:t>
                  </w:r>
                </w:rubyBase>
              </w:ruby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t>が消失するまで又は５日間の適正な抗菌性物質製剤による治療が終了するまで</w:t>
            </w:r>
            <w:r w:rsidRPr="00EE3FB6">
              <w:rPr>
                <w:rFonts w:hint="eastAsia"/>
                <w:snapToGrid w:val="0"/>
                <w:vanish/>
                <w:sz w:val="18"/>
                <w:szCs w:val="18"/>
                <w:u w:val="single"/>
              </w:rPr>
              <w:t>せき</w:t>
            </w:r>
          </w:p>
        </w:tc>
      </w:tr>
      <w:tr w:rsidR="00571CBD" w:rsidRPr="00D5547D" w:rsidTr="00571CB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</w:trPr>
        <w:tc>
          <w:tcPr>
            <w:tcW w:w="930" w:type="dxa"/>
            <w:vMerge/>
            <w:vAlign w:val="center"/>
          </w:tcPr>
          <w:p w:rsidR="00571CBD" w:rsidRPr="00D5547D" w:rsidRDefault="00571CBD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</w:tcPr>
          <w:p w:rsidR="00571CBD" w:rsidRPr="00EE3FB6" w:rsidRDefault="00571CBD" w:rsidP="00880E89">
            <w:pPr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麻しん</w:t>
            </w:r>
            <w:r w:rsidRPr="00EE3FB6">
              <w:rPr>
                <w:rFonts w:hint="eastAsia"/>
                <w:snapToGrid w:val="0"/>
                <w:vanish/>
                <w:sz w:val="18"/>
                <w:szCs w:val="18"/>
              </w:rPr>
              <w:t>ましん</w:t>
            </w:r>
          </w:p>
        </w:tc>
        <w:tc>
          <w:tcPr>
            <w:tcW w:w="4224" w:type="dxa"/>
            <w:gridSpan w:val="2"/>
            <w:vAlign w:val="center"/>
          </w:tcPr>
          <w:p w:rsidR="00571CBD" w:rsidRPr="00EE3FB6" w:rsidRDefault="00571CBD" w:rsidP="00880E89">
            <w:pPr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解熱した後３日を経過するまで</w:t>
            </w:r>
          </w:p>
        </w:tc>
      </w:tr>
      <w:tr w:rsidR="00571CBD" w:rsidRPr="00D5547D" w:rsidTr="00571CBD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930" w:type="dxa"/>
            <w:vMerge/>
            <w:vAlign w:val="center"/>
          </w:tcPr>
          <w:p w:rsidR="00571CBD" w:rsidRPr="00D5547D" w:rsidRDefault="00571CBD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571CBD" w:rsidRPr="00EE3FB6" w:rsidRDefault="00571CBD" w:rsidP="00880E89">
            <w:pPr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流行性耳下</w:t>
            </w:r>
            <w:r w:rsidRPr="00EE3FB6">
              <w:rPr>
                <w:rFonts w:hint="eastAsia"/>
                <w:snapToGrid w:val="0"/>
                <w:sz w:val="18"/>
                <w:szCs w:val="18"/>
                <w:u w:val="dotted"/>
              </w:rPr>
              <w:t>腺</w:t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t>炎</w:t>
            </w:r>
          </w:p>
        </w:tc>
        <w:tc>
          <w:tcPr>
            <w:tcW w:w="4224" w:type="dxa"/>
            <w:gridSpan w:val="2"/>
            <w:vAlign w:val="center"/>
          </w:tcPr>
          <w:p w:rsidR="00571CBD" w:rsidRPr="00EE3FB6" w:rsidRDefault="00571CBD" w:rsidP="003010B0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耳下腺、</w:t>
            </w:r>
            <w:r w:rsidRPr="00EE3FB6">
              <w:rPr>
                <w:snapToGrid w:val="0"/>
                <w:sz w:val="18"/>
                <w:szCs w:val="18"/>
              </w:rPr>
              <w:ruby>
                <w:rubyPr>
                  <w:rubyAlign w:val="center"/>
                  <w:hps w:val="8"/>
                  <w:hpsRaise w:val="16"/>
                  <w:hpsBaseText w:val="18"/>
                  <w:lid w:val="ja-JP"/>
                </w:rubyPr>
                <w:rt>
                  <w:r w:rsidR="00571CBD" w:rsidRPr="00EE3FB6">
                    <w:rPr>
                      <w:rFonts w:hAnsi="ＭＳ 明朝" w:hint="eastAsia"/>
                      <w:snapToGrid w:val="0"/>
                      <w:sz w:val="8"/>
                      <w:szCs w:val="18"/>
                    </w:rPr>
                    <w:t>がつ</w:t>
                  </w:r>
                </w:rt>
                <w:rubyBase>
                  <w:r w:rsidR="00571CBD" w:rsidRPr="00EE3FB6">
                    <w:rPr>
                      <w:rFonts w:hint="eastAsia"/>
                      <w:snapToGrid w:val="0"/>
                      <w:sz w:val="18"/>
                      <w:szCs w:val="18"/>
                    </w:rPr>
                    <w:t>顎</w:t>
                  </w:r>
                </w:rubyBase>
              </w:ruby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t>下腺又は舌下腺の腫</w:t>
            </w:r>
            <w:r w:rsidRPr="00EE3FB6">
              <w:rPr>
                <w:snapToGrid w:val="0"/>
                <w:sz w:val="18"/>
                <w:szCs w:val="18"/>
              </w:rPr>
              <w:ruby>
                <w:rubyPr>
                  <w:rubyAlign w:val="center"/>
                  <w:hps w:val="8"/>
                  <w:hpsRaise w:val="16"/>
                  <w:hpsBaseText w:val="18"/>
                  <w:lid w:val="ja-JP"/>
                </w:rubyPr>
                <w:rt>
                  <w:r w:rsidR="00571CBD" w:rsidRPr="00EE3FB6">
                    <w:rPr>
                      <w:rFonts w:hAnsi="ＭＳ 明朝" w:hint="eastAsia"/>
                      <w:snapToGrid w:val="0"/>
                      <w:sz w:val="8"/>
                      <w:szCs w:val="18"/>
                    </w:rPr>
                    <w:t>ちょう</w:t>
                  </w:r>
                </w:rt>
                <w:rubyBase>
                  <w:r w:rsidR="00571CBD" w:rsidRPr="00EE3FB6">
                    <w:rPr>
                      <w:rFonts w:hint="eastAsia"/>
                      <w:snapToGrid w:val="0"/>
                      <w:sz w:val="18"/>
                      <w:szCs w:val="18"/>
                    </w:rPr>
                    <w:t>脹</w:t>
                  </w:r>
                </w:rubyBase>
              </w:ruby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t>が発</w:t>
            </w:r>
            <w:r w:rsidR="00A639B5" w:rsidRPr="00EE3FB6">
              <w:rPr>
                <w:rFonts w:hint="eastAsia"/>
                <w:snapToGrid w:val="0"/>
                <w:sz w:val="18"/>
                <w:szCs w:val="18"/>
              </w:rPr>
              <w:t>現</w:t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t>した後５日を経過し、かつ、全身状態が良好になるまで</w:t>
            </w:r>
          </w:p>
        </w:tc>
      </w:tr>
      <w:tr w:rsidR="00571CBD" w:rsidRPr="00D5547D" w:rsidTr="00571CB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30" w:type="dxa"/>
            <w:vMerge/>
            <w:vAlign w:val="center"/>
          </w:tcPr>
          <w:p w:rsidR="00571CBD" w:rsidRPr="00D5547D" w:rsidRDefault="00571CBD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</w:tcPr>
          <w:p w:rsidR="00571CBD" w:rsidRPr="00EE3FB6" w:rsidRDefault="00571CBD" w:rsidP="00880E89">
            <w:pPr>
              <w:rPr>
                <w:dstrike/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風しん</w:t>
            </w:r>
            <w:r w:rsidRPr="00EE3FB6">
              <w:rPr>
                <w:rFonts w:hint="eastAsia"/>
                <w:dstrike/>
                <w:snapToGrid w:val="0"/>
                <w:vanish/>
                <w:sz w:val="18"/>
                <w:szCs w:val="18"/>
              </w:rPr>
              <w:t>ふうしん</w:t>
            </w:r>
          </w:p>
        </w:tc>
        <w:tc>
          <w:tcPr>
            <w:tcW w:w="4224" w:type="dxa"/>
            <w:gridSpan w:val="2"/>
            <w:vAlign w:val="center"/>
          </w:tcPr>
          <w:p w:rsidR="00571CBD" w:rsidRPr="00EE3FB6" w:rsidRDefault="00571CBD" w:rsidP="00880E89">
            <w:pPr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発</w:t>
            </w:r>
            <w:r w:rsidRPr="00EE3FB6">
              <w:rPr>
                <w:snapToGrid w:val="0"/>
                <w:sz w:val="18"/>
                <w:szCs w:val="18"/>
              </w:rPr>
              <w:fldChar w:fldCharType="begin"/>
            </w:r>
            <w:r w:rsidRPr="00EE3FB6">
              <w:rPr>
                <w:snapToGrid w:val="0"/>
                <w:sz w:val="18"/>
                <w:szCs w:val="18"/>
              </w:rPr>
              <w:instrText xml:space="preserve"> eq \o(\s\up 8(</w:instrText>
            </w:r>
            <w:r w:rsidRPr="00EE3FB6">
              <w:rPr>
                <w:rFonts w:hint="eastAsia"/>
                <w:snapToGrid w:val="0"/>
                <w:sz w:val="8"/>
                <w:szCs w:val="8"/>
              </w:rPr>
              <w:instrText>しん</w:instrText>
            </w:r>
            <w:r w:rsidRPr="00EE3FB6">
              <w:rPr>
                <w:snapToGrid w:val="0"/>
                <w:sz w:val="18"/>
                <w:szCs w:val="18"/>
              </w:rPr>
              <w:instrText>),</w:instrText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instrText>疹</w:instrText>
            </w:r>
            <w:r w:rsidRPr="00EE3FB6">
              <w:rPr>
                <w:snapToGrid w:val="0"/>
                <w:sz w:val="18"/>
                <w:szCs w:val="18"/>
              </w:rPr>
              <w:instrText>)</w:instrText>
            </w:r>
            <w:r w:rsidRPr="00EE3FB6">
              <w:rPr>
                <w:snapToGrid w:val="0"/>
                <w:sz w:val="18"/>
                <w:szCs w:val="18"/>
              </w:rPr>
              <w:fldChar w:fldCharType="end"/>
            </w:r>
            <w:r w:rsidRPr="00EE3FB6">
              <w:rPr>
                <w:rFonts w:hint="eastAsia"/>
                <w:snapToGrid w:val="0"/>
                <w:vanish/>
                <w:sz w:val="18"/>
                <w:szCs w:val="18"/>
              </w:rPr>
              <w:t>しん</w:t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t>が消失するまで</w:t>
            </w:r>
          </w:p>
        </w:tc>
      </w:tr>
      <w:tr w:rsidR="00571CBD" w:rsidRPr="00D5547D" w:rsidTr="00571CB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30" w:type="dxa"/>
            <w:vMerge/>
            <w:vAlign w:val="center"/>
          </w:tcPr>
          <w:p w:rsidR="00571CBD" w:rsidRPr="00D5547D" w:rsidRDefault="00571CBD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571CBD" w:rsidRPr="00EE3FB6" w:rsidRDefault="00571CBD" w:rsidP="00880E89">
            <w:pPr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水痘</w:t>
            </w:r>
          </w:p>
        </w:tc>
        <w:tc>
          <w:tcPr>
            <w:tcW w:w="4224" w:type="dxa"/>
            <w:gridSpan w:val="2"/>
            <w:vAlign w:val="center"/>
          </w:tcPr>
          <w:p w:rsidR="00571CBD" w:rsidRPr="00EE3FB6" w:rsidRDefault="00571CBD" w:rsidP="00880E89">
            <w:pPr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すべての発</w:t>
            </w:r>
            <w:r w:rsidRPr="00EE3FB6">
              <w:rPr>
                <w:snapToGrid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71CBD" w:rsidRPr="00EE3FB6">
                    <w:rPr>
                      <w:rFonts w:hAnsi="ＭＳ 明朝" w:hint="eastAsia"/>
                      <w:snapToGrid w:val="0"/>
                      <w:sz w:val="9"/>
                      <w:szCs w:val="18"/>
                    </w:rPr>
                    <w:t>しん</w:t>
                  </w:r>
                </w:rt>
                <w:rubyBase>
                  <w:r w:rsidR="00571CBD" w:rsidRPr="00EE3FB6">
                    <w:rPr>
                      <w:rFonts w:hint="eastAsia"/>
                      <w:snapToGrid w:val="0"/>
                      <w:sz w:val="18"/>
                      <w:szCs w:val="18"/>
                    </w:rPr>
                    <w:t>疹</w:t>
                  </w:r>
                </w:rubyBase>
              </w:ruby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t>が</w:t>
            </w:r>
            <w:r w:rsidRPr="00EE3FB6">
              <w:rPr>
                <w:snapToGrid w:val="0"/>
                <w:sz w:val="18"/>
                <w:szCs w:val="18"/>
              </w:rPr>
              <w:fldChar w:fldCharType="begin"/>
            </w:r>
            <w:r w:rsidRPr="00EE3FB6">
              <w:rPr>
                <w:snapToGrid w:val="0"/>
                <w:sz w:val="18"/>
                <w:szCs w:val="18"/>
              </w:rPr>
              <w:instrText xml:space="preserve"> eq \o(\s\up 8(</w:instrText>
            </w:r>
            <w:r w:rsidRPr="00EE3FB6">
              <w:rPr>
                <w:rFonts w:hint="eastAsia"/>
                <w:snapToGrid w:val="0"/>
                <w:sz w:val="8"/>
                <w:szCs w:val="8"/>
              </w:rPr>
              <w:instrText>か</w:instrText>
            </w:r>
            <w:r w:rsidRPr="00EE3FB6">
              <w:rPr>
                <w:snapToGrid w:val="0"/>
                <w:sz w:val="18"/>
                <w:szCs w:val="18"/>
              </w:rPr>
              <w:instrText>),</w:instrText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instrText>痂</w:instrText>
            </w:r>
            <w:r w:rsidRPr="00EE3FB6">
              <w:rPr>
                <w:snapToGrid w:val="0"/>
                <w:sz w:val="18"/>
                <w:szCs w:val="18"/>
              </w:rPr>
              <w:instrText>)</w:instrText>
            </w:r>
            <w:r w:rsidRPr="00EE3FB6">
              <w:rPr>
                <w:snapToGrid w:val="0"/>
                <w:sz w:val="18"/>
                <w:szCs w:val="18"/>
              </w:rPr>
              <w:fldChar w:fldCharType="end"/>
            </w:r>
            <w:r w:rsidRPr="00EE3FB6">
              <w:rPr>
                <w:snapToGrid w:val="0"/>
                <w:sz w:val="18"/>
                <w:szCs w:val="18"/>
              </w:rPr>
              <w:fldChar w:fldCharType="begin"/>
            </w:r>
            <w:r w:rsidRPr="00EE3FB6">
              <w:rPr>
                <w:snapToGrid w:val="0"/>
                <w:sz w:val="18"/>
                <w:szCs w:val="18"/>
              </w:rPr>
              <w:instrText xml:space="preserve"> eq \o(\s\up 8(</w:instrText>
            </w:r>
            <w:r w:rsidRPr="00EE3FB6">
              <w:rPr>
                <w:rFonts w:hint="eastAsia"/>
                <w:snapToGrid w:val="0"/>
                <w:sz w:val="8"/>
                <w:szCs w:val="8"/>
              </w:rPr>
              <w:instrText>ひ</w:instrText>
            </w:r>
            <w:r w:rsidRPr="00EE3FB6">
              <w:rPr>
                <w:snapToGrid w:val="0"/>
                <w:sz w:val="18"/>
                <w:szCs w:val="18"/>
              </w:rPr>
              <w:instrText>),</w:instrText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instrText>皮</w:instrText>
            </w:r>
            <w:r w:rsidRPr="00EE3FB6">
              <w:rPr>
                <w:snapToGrid w:val="0"/>
                <w:sz w:val="18"/>
                <w:szCs w:val="18"/>
              </w:rPr>
              <w:instrText>)</w:instrText>
            </w:r>
            <w:r w:rsidRPr="00EE3FB6">
              <w:rPr>
                <w:snapToGrid w:val="0"/>
                <w:sz w:val="18"/>
                <w:szCs w:val="18"/>
              </w:rPr>
              <w:fldChar w:fldCharType="end"/>
            </w:r>
            <w:r w:rsidRPr="00EE3FB6">
              <w:rPr>
                <w:rFonts w:hint="eastAsia"/>
                <w:snapToGrid w:val="0"/>
                <w:vanish/>
                <w:sz w:val="18"/>
                <w:szCs w:val="18"/>
              </w:rPr>
              <w:t>かひ</w:t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t>化するまで</w:t>
            </w:r>
          </w:p>
        </w:tc>
      </w:tr>
      <w:tr w:rsidR="00571CBD" w:rsidRPr="00D5547D" w:rsidTr="00571CB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930" w:type="dxa"/>
            <w:vMerge/>
            <w:vAlign w:val="center"/>
          </w:tcPr>
          <w:p w:rsidR="00571CBD" w:rsidRPr="00D5547D" w:rsidRDefault="00571CBD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</w:tcPr>
          <w:p w:rsidR="00571CBD" w:rsidRPr="00EE3FB6" w:rsidRDefault="00961116" w:rsidP="00880E89">
            <w:pPr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咽頭</w:t>
            </w:r>
            <w:r w:rsidR="00571CBD" w:rsidRPr="00EE3FB6">
              <w:rPr>
                <w:rFonts w:hint="eastAsia"/>
                <w:snapToGrid w:val="0"/>
                <w:vanish/>
                <w:sz w:val="18"/>
                <w:szCs w:val="18"/>
              </w:rPr>
              <w:t>いんとう</w:t>
            </w:r>
            <w:r w:rsidR="00571CBD" w:rsidRPr="00EE3FB6">
              <w:rPr>
                <w:rFonts w:hint="eastAsia"/>
                <w:snapToGrid w:val="0"/>
                <w:sz w:val="18"/>
                <w:szCs w:val="18"/>
              </w:rPr>
              <w:t>結膜熱</w:t>
            </w:r>
          </w:p>
        </w:tc>
        <w:tc>
          <w:tcPr>
            <w:tcW w:w="4224" w:type="dxa"/>
            <w:gridSpan w:val="2"/>
            <w:vAlign w:val="center"/>
          </w:tcPr>
          <w:p w:rsidR="00571CBD" w:rsidRPr="00EE3FB6" w:rsidRDefault="00571CBD" w:rsidP="00880E89">
            <w:pPr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主要症状が消失した後２日を経過するまで</w:t>
            </w:r>
          </w:p>
        </w:tc>
      </w:tr>
      <w:tr w:rsidR="00571CBD" w:rsidRPr="00D5547D" w:rsidTr="0028732D">
        <w:tblPrEx>
          <w:tblCellMar>
            <w:top w:w="0" w:type="dxa"/>
            <w:bottom w:w="0" w:type="dxa"/>
          </w:tblCellMar>
        </w:tblPrEx>
        <w:trPr>
          <w:cantSplit/>
          <w:trHeight w:hRule="exact" w:val="354"/>
        </w:trPr>
        <w:tc>
          <w:tcPr>
            <w:tcW w:w="930" w:type="dxa"/>
            <w:vMerge/>
            <w:vAlign w:val="center"/>
          </w:tcPr>
          <w:p w:rsidR="00571CBD" w:rsidRPr="00D5547D" w:rsidRDefault="00571CBD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571CBD" w:rsidRPr="00EE3FB6" w:rsidRDefault="00571CBD" w:rsidP="00880E89">
            <w:pPr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結核</w:t>
            </w:r>
          </w:p>
        </w:tc>
        <w:tc>
          <w:tcPr>
            <w:tcW w:w="4224" w:type="dxa"/>
            <w:gridSpan w:val="2"/>
            <w:vAlign w:val="center"/>
          </w:tcPr>
          <w:p w:rsidR="00571CBD" w:rsidRPr="00EE3FB6" w:rsidRDefault="00150C1D" w:rsidP="00150C1D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感染のおそれが</w:t>
            </w:r>
            <w:r w:rsidR="0028732D" w:rsidRPr="00EE3FB6">
              <w:rPr>
                <w:rFonts w:hint="eastAsia"/>
                <w:snapToGrid w:val="0"/>
                <w:sz w:val="18"/>
                <w:szCs w:val="18"/>
              </w:rPr>
              <w:t>なくなるまで</w:t>
            </w:r>
          </w:p>
        </w:tc>
      </w:tr>
      <w:tr w:rsidR="00571CBD" w:rsidRPr="00D5547D" w:rsidTr="0028732D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930" w:type="dxa"/>
            <w:vMerge/>
            <w:vAlign w:val="center"/>
          </w:tcPr>
          <w:p w:rsidR="00571CBD" w:rsidRPr="00D5547D" w:rsidRDefault="00571CBD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571CBD" w:rsidRPr="00EE3FB6" w:rsidRDefault="00961116" w:rsidP="00880E89">
            <w:pPr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髄膜炎菌性髄膜炎</w:t>
            </w:r>
          </w:p>
        </w:tc>
        <w:tc>
          <w:tcPr>
            <w:tcW w:w="4224" w:type="dxa"/>
            <w:gridSpan w:val="2"/>
            <w:vAlign w:val="center"/>
          </w:tcPr>
          <w:p w:rsidR="00571CBD" w:rsidRPr="00EE3FB6" w:rsidRDefault="0028732D" w:rsidP="00007FA9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感染のおそれがなくなるまで</w:t>
            </w:r>
          </w:p>
        </w:tc>
      </w:tr>
      <w:tr w:rsidR="00F95646" w:rsidRPr="00D5547D" w:rsidTr="00571CBD">
        <w:tblPrEx>
          <w:tblCellMar>
            <w:top w:w="0" w:type="dxa"/>
            <w:bottom w:w="0" w:type="dxa"/>
          </w:tblCellMar>
        </w:tblPrEx>
        <w:trPr>
          <w:cantSplit/>
          <w:trHeight w:hRule="exact" w:val="1305"/>
        </w:trPr>
        <w:tc>
          <w:tcPr>
            <w:tcW w:w="930" w:type="dxa"/>
            <w:vAlign w:val="center"/>
          </w:tcPr>
          <w:p w:rsidR="00F95646" w:rsidRPr="00D5547D" w:rsidRDefault="00F95646" w:rsidP="00417FD0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D5547D">
              <w:rPr>
                <w:rFonts w:hint="eastAsia"/>
                <w:snapToGrid w:val="0"/>
                <w:sz w:val="18"/>
                <w:szCs w:val="18"/>
              </w:rPr>
              <w:t>第３種</w:t>
            </w:r>
          </w:p>
        </w:tc>
        <w:tc>
          <w:tcPr>
            <w:tcW w:w="3600" w:type="dxa"/>
            <w:vAlign w:val="center"/>
          </w:tcPr>
          <w:p w:rsidR="00F95646" w:rsidRPr="00EE3FB6" w:rsidRDefault="00F95646" w:rsidP="00417FD0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コレラ、細菌性赤痢、腸管出血性大腸菌感染症、腸チフス、パラチフス、流行性角結膜炎、急性出血性結膜炎</w:t>
            </w:r>
          </w:p>
          <w:p w:rsidR="00F95646" w:rsidRPr="00EE3FB6" w:rsidRDefault="00F95646" w:rsidP="00417FD0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その他の</w:t>
            </w:r>
            <w:r w:rsidR="000F4C72" w:rsidRPr="00EE3FB6">
              <w:rPr>
                <w:rFonts w:hint="eastAsia"/>
                <w:snapToGrid w:val="0"/>
                <w:sz w:val="18"/>
                <w:szCs w:val="18"/>
              </w:rPr>
              <w:t>感染症</w:t>
            </w:r>
            <w:r w:rsidRPr="00EE3FB6">
              <w:rPr>
                <w:rFonts w:hint="eastAsia"/>
                <w:snapToGrid w:val="0"/>
                <w:sz w:val="18"/>
                <w:szCs w:val="18"/>
              </w:rPr>
              <w:t xml:space="preserve">　・溶連菌感染症</w:t>
            </w:r>
          </w:p>
          <w:p w:rsidR="00F95646" w:rsidRPr="00EE3FB6" w:rsidRDefault="00F95646" w:rsidP="00417FD0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 xml:space="preserve">　　　　　　　　・（　　　　　　　　）</w:t>
            </w:r>
          </w:p>
        </w:tc>
        <w:tc>
          <w:tcPr>
            <w:tcW w:w="4224" w:type="dxa"/>
            <w:gridSpan w:val="2"/>
            <w:tcBorders>
              <w:top w:val="nil"/>
            </w:tcBorders>
            <w:vAlign w:val="center"/>
          </w:tcPr>
          <w:p w:rsidR="00F95646" w:rsidRPr="00EE3FB6" w:rsidRDefault="0028732D" w:rsidP="00417FD0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EE3FB6">
              <w:rPr>
                <w:rFonts w:hint="eastAsia"/>
                <w:snapToGrid w:val="0"/>
                <w:sz w:val="18"/>
                <w:szCs w:val="18"/>
              </w:rPr>
              <w:t>感染のおそれがなくなるまで</w:t>
            </w:r>
          </w:p>
        </w:tc>
      </w:tr>
    </w:tbl>
    <w:p w:rsidR="00F95646" w:rsidRDefault="00DA531B" w:rsidP="00DA531B">
      <w:pPr>
        <w:tabs>
          <w:tab w:val="left" w:pos="4439"/>
        </w:tabs>
        <w:ind w:right="-185"/>
        <w:jc w:val="left"/>
        <w:rPr>
          <w:snapToGrid w:val="0"/>
        </w:rPr>
      </w:pPr>
      <w:r w:rsidRPr="00D5547D">
        <w:rPr>
          <w:snapToGrid w:val="0"/>
        </w:rPr>
        <w:t>---------------------------------</w:t>
      </w:r>
      <w:r w:rsidR="00F95646" w:rsidRPr="00D5547D">
        <w:rPr>
          <w:rFonts w:hint="eastAsia"/>
          <w:snapToGrid w:val="0"/>
          <w:u w:val="single"/>
        </w:rPr>
        <w:t>（切り離さないこと）</w:t>
      </w:r>
      <w:r w:rsidRPr="00D5547D">
        <w:rPr>
          <w:snapToGrid w:val="0"/>
        </w:rPr>
        <w:t>---------</w:t>
      </w:r>
      <w:r>
        <w:rPr>
          <w:snapToGrid w:val="0"/>
        </w:rPr>
        <w:t>-------------------</w:t>
      </w:r>
    </w:p>
    <w:p w:rsidR="00F95646" w:rsidRPr="002909D3" w:rsidRDefault="00F95646" w:rsidP="00F95646">
      <w:pPr>
        <w:spacing w:beforeLines="30" w:before="114" w:line="320" w:lineRule="exact"/>
        <w:jc w:val="center"/>
        <w:rPr>
          <w:b/>
          <w:snapToGrid w:val="0"/>
          <w:sz w:val="28"/>
          <w:szCs w:val="28"/>
        </w:rPr>
      </w:pPr>
      <w:r w:rsidRPr="002909D3">
        <w:rPr>
          <w:rFonts w:hint="eastAsia"/>
          <w:b/>
          <w:snapToGrid w:val="0"/>
          <w:sz w:val="28"/>
          <w:szCs w:val="28"/>
        </w:rPr>
        <w:t>登　校　許　可　証</w:t>
      </w:r>
      <w:r w:rsidRPr="002909D3">
        <w:rPr>
          <w:rFonts w:hint="eastAsia"/>
          <w:b/>
          <w:snapToGrid w:val="0"/>
          <w:vanish/>
          <w:spacing w:val="-246"/>
          <w:w w:val="15"/>
          <w:sz w:val="28"/>
          <w:szCs w:val="28"/>
        </w:rPr>
        <w:t>登　校　許　可　証</w:t>
      </w:r>
    </w:p>
    <w:p w:rsidR="00F95646" w:rsidRDefault="00F95646" w:rsidP="0068697A">
      <w:pPr>
        <w:spacing w:before="120" w:line="290" w:lineRule="exact"/>
        <w:rPr>
          <w:snapToGrid w:val="0"/>
        </w:rPr>
      </w:pPr>
      <w:r>
        <w:rPr>
          <w:rFonts w:hint="eastAsia"/>
          <w:snapToGrid w:val="0"/>
        </w:rPr>
        <w:t>上記の疾病について</w:t>
      </w:r>
      <w:r w:rsidRPr="00684EFA">
        <w:rPr>
          <w:rFonts w:hint="eastAsia"/>
          <w:snapToGrid w:val="0"/>
        </w:rPr>
        <w:t>は、</w:t>
      </w:r>
      <w:r w:rsidRPr="0068697A">
        <w:rPr>
          <w:rFonts w:hint="eastAsia"/>
          <w:snapToGrid w:val="0"/>
        </w:rPr>
        <w:t>感染症予防上</w:t>
      </w:r>
      <w:r w:rsidRPr="00A7490F">
        <w:rPr>
          <w:rFonts w:hint="eastAsia"/>
          <w:snapToGrid w:val="0"/>
        </w:rPr>
        <w:t>に支</w:t>
      </w:r>
      <w:r w:rsidRPr="0068697A">
        <w:rPr>
          <w:rFonts w:hint="eastAsia"/>
          <w:snapToGrid w:val="0"/>
        </w:rPr>
        <w:t>障がないので、</w:t>
      </w:r>
      <w:r>
        <w:rPr>
          <w:rFonts w:hint="eastAsia"/>
          <w:snapToGrid w:val="0"/>
        </w:rPr>
        <w:t>登校しても差し支え</w:t>
      </w:r>
      <w:r w:rsidR="00640C89">
        <w:rPr>
          <w:rFonts w:hint="eastAsia"/>
          <w:snapToGrid w:val="0"/>
        </w:rPr>
        <w:t>ありません。</w:t>
      </w:r>
    </w:p>
    <w:p w:rsidR="00F95646" w:rsidRPr="00A7490F" w:rsidRDefault="00F95646" w:rsidP="00640C89">
      <w:pPr>
        <w:spacing w:before="60" w:line="290" w:lineRule="exact"/>
        <w:ind w:leftChars="-99" w:left="-208"/>
        <w:rPr>
          <w:snapToGrid w:val="0"/>
        </w:rPr>
      </w:pPr>
      <w:r>
        <w:rPr>
          <w:rFonts w:hint="eastAsia"/>
          <w:snapToGrid w:val="0"/>
        </w:rPr>
        <w:t xml:space="preserve">１　診　断　日　　　　　　　　　　　　　　　</w:t>
      </w:r>
      <w:r w:rsidRPr="00A0053A">
        <w:rPr>
          <w:rFonts w:hint="eastAsia"/>
          <w:snapToGrid w:val="0"/>
          <w:u w:val="single"/>
        </w:rPr>
        <w:t>年　　月　　日</w:t>
      </w:r>
    </w:p>
    <w:p w:rsidR="00F95646" w:rsidRPr="00A7490F" w:rsidRDefault="00F95646" w:rsidP="00640C89">
      <w:pPr>
        <w:spacing w:line="290" w:lineRule="exact"/>
        <w:ind w:leftChars="-99" w:left="-208"/>
        <w:rPr>
          <w:snapToGrid w:val="0"/>
        </w:rPr>
      </w:pPr>
      <w:r>
        <w:rPr>
          <w:rFonts w:hint="eastAsia"/>
          <w:snapToGrid w:val="0"/>
        </w:rPr>
        <w:t>２</w:t>
      </w:r>
      <w:r w:rsidRPr="00A7490F">
        <w:rPr>
          <w:rFonts w:hint="eastAsia"/>
          <w:snapToGrid w:val="0"/>
        </w:rPr>
        <w:t xml:space="preserve">　</w:t>
      </w:r>
      <w:r w:rsidRPr="00A0053A">
        <w:rPr>
          <w:rFonts w:hint="eastAsia"/>
          <w:snapToGrid w:val="0"/>
          <w:u w:val="single"/>
        </w:rPr>
        <w:t>登校してもよいと認められる年月日</w:t>
      </w:r>
      <w:r w:rsidRPr="00A7490F">
        <w:rPr>
          <w:rFonts w:hint="eastAsia"/>
          <w:snapToGrid w:val="0"/>
        </w:rPr>
        <w:t xml:space="preserve">　　　　</w:t>
      </w:r>
      <w:r w:rsidRPr="00A0053A">
        <w:rPr>
          <w:rFonts w:hint="eastAsia"/>
          <w:snapToGrid w:val="0"/>
          <w:u w:val="single"/>
        </w:rPr>
        <w:t>年　　月　　日から</w:t>
      </w:r>
    </w:p>
    <w:p w:rsidR="00F95646" w:rsidRPr="00184C6F" w:rsidRDefault="00F95646" w:rsidP="00F95646">
      <w:pPr>
        <w:spacing w:beforeLines="50" w:before="190" w:line="290" w:lineRule="exact"/>
        <w:ind w:left="211" w:hangingChars="100" w:hanging="211"/>
        <w:rPr>
          <w:snapToGrid w:val="0"/>
          <w:u w:val="single"/>
        </w:rPr>
      </w:pPr>
      <w:r w:rsidRPr="00A7490F">
        <w:rPr>
          <w:rFonts w:hint="eastAsia"/>
          <w:snapToGrid w:val="0"/>
        </w:rPr>
        <w:t xml:space="preserve">　　　　　</w:t>
      </w:r>
      <w:r w:rsidR="00184C6F" w:rsidRPr="00184C6F">
        <w:rPr>
          <w:rFonts w:hint="eastAsia"/>
          <w:snapToGrid w:val="0"/>
          <w:u w:val="single"/>
        </w:rPr>
        <w:t>年　　月　　日</w:t>
      </w:r>
    </w:p>
    <w:p w:rsidR="00F95646" w:rsidRDefault="00F95646" w:rsidP="00F95646">
      <w:pPr>
        <w:spacing w:line="290" w:lineRule="exact"/>
        <w:ind w:left="211" w:hangingChars="100" w:hanging="211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師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住所　　　　　　　　　　　　　　</w:t>
      </w:r>
    </w:p>
    <w:p w:rsidR="00F95646" w:rsidRPr="00FC68C9" w:rsidRDefault="00F95646" w:rsidP="00F95646">
      <w:pPr>
        <w:spacing w:line="290" w:lineRule="exact"/>
        <w:ind w:left="211" w:hangingChars="100" w:hanging="211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　　　　　　　</w:t>
      </w:r>
      <w:r>
        <w:rPr>
          <w:snapToGrid w:val="0"/>
        </w:rPr>
        <w:t xml:space="preserve">  </w:t>
      </w:r>
      <w:r w:rsidRPr="00FC68C9">
        <w:rPr>
          <w:rFonts w:hint="eastAsia"/>
          <w:snapToGrid w:val="0"/>
          <w:u w:val="single"/>
        </w:rPr>
        <w:t xml:space="preserve">氏名　　　</w:t>
      </w:r>
      <w:r>
        <w:rPr>
          <w:snapToGrid w:val="0"/>
          <w:u w:val="single"/>
        </w:rPr>
        <w:t xml:space="preserve"> </w:t>
      </w:r>
      <w:r w:rsidRPr="00FC68C9">
        <w:rPr>
          <w:rFonts w:hint="eastAsia"/>
          <w:snapToGrid w:val="0"/>
          <w:u w:val="single"/>
        </w:rPr>
        <w:t xml:space="preserve">　　　</w:t>
      </w:r>
      <w:r>
        <w:rPr>
          <w:snapToGrid w:val="0"/>
          <w:u w:val="single"/>
        </w:rPr>
        <w:t xml:space="preserve"> </w:t>
      </w:r>
      <w:r w:rsidRPr="00FC68C9">
        <w:rPr>
          <w:rFonts w:hint="eastAsia"/>
          <w:snapToGrid w:val="0"/>
          <w:u w:val="single"/>
        </w:rPr>
        <w:t xml:space="preserve">　　　　　　　</w:t>
      </w:r>
    </w:p>
    <w:p w:rsidR="00F95646" w:rsidRDefault="00F95646" w:rsidP="00F95646">
      <w:pPr>
        <w:spacing w:beforeLines="50" w:before="190" w:line="29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主治医から、登校許可が得られましたので届け出ます。</w:t>
      </w:r>
    </w:p>
    <w:p w:rsidR="00F95646" w:rsidRDefault="00F95646" w:rsidP="00F95646">
      <w:pPr>
        <w:spacing w:line="290" w:lineRule="exact"/>
        <w:ind w:left="211" w:hangingChars="100" w:hanging="211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保護者　住所　　　　　　　　　　　　　</w:t>
      </w:r>
    </w:p>
    <w:p w:rsidR="00F95646" w:rsidRDefault="00F95646" w:rsidP="00F95646">
      <w:pPr>
        <w:spacing w:line="290" w:lineRule="exact"/>
        <w:ind w:left="211" w:hangingChars="100" w:hanging="211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　　　　　　　　</w:t>
      </w:r>
      <w:r w:rsidRPr="00FC68C9">
        <w:rPr>
          <w:rFonts w:hint="eastAsia"/>
          <w:snapToGrid w:val="0"/>
          <w:u w:val="single"/>
        </w:rPr>
        <w:t xml:space="preserve">氏名　　　　　　　　　　　　　　</w:t>
      </w:r>
    </w:p>
    <w:p w:rsidR="00742693" w:rsidRDefault="00D57684" w:rsidP="0068697A">
      <w:pPr>
        <w:spacing w:line="29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柏崎市立柏崎小</w:t>
      </w:r>
      <w:r w:rsidR="00F95646">
        <w:rPr>
          <w:rFonts w:hint="eastAsia"/>
          <w:snapToGrid w:val="0"/>
        </w:rPr>
        <w:t>学校長　様</w:t>
      </w:r>
    </w:p>
    <w:sectPr w:rsidR="00742693" w:rsidSect="00150C1D">
      <w:headerReference w:type="default" r:id="rId6"/>
      <w:type w:val="continuous"/>
      <w:pgSz w:w="11906" w:h="16838" w:code="9"/>
      <w:pgMar w:top="1134" w:right="1440" w:bottom="567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2C" w:rsidRDefault="00852E2C">
      <w:r>
        <w:separator/>
      </w:r>
    </w:p>
  </w:endnote>
  <w:endnote w:type="continuationSeparator" w:id="0">
    <w:p w:rsidR="00852E2C" w:rsidRDefault="008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2C" w:rsidRDefault="00852E2C">
      <w:r>
        <w:separator/>
      </w:r>
    </w:p>
  </w:footnote>
  <w:footnote w:type="continuationSeparator" w:id="0">
    <w:p w:rsidR="00852E2C" w:rsidRDefault="0085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A10" w:rsidRDefault="00874A10">
    <w:pPr>
      <w:pStyle w:val="a3"/>
    </w:pPr>
    <w:r>
      <w:rPr>
        <w:rFonts w:hint="eastAsia"/>
      </w:rPr>
      <w:t>様式第１４号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2387"/>
    <w:rsid w:val="00007FA9"/>
    <w:rsid w:val="00040EF3"/>
    <w:rsid w:val="00064ED2"/>
    <w:rsid w:val="000F37EF"/>
    <w:rsid w:val="000F4C72"/>
    <w:rsid w:val="00115E45"/>
    <w:rsid w:val="001330B5"/>
    <w:rsid w:val="00150C1D"/>
    <w:rsid w:val="00184C6F"/>
    <w:rsid w:val="001C2387"/>
    <w:rsid w:val="0028732D"/>
    <w:rsid w:val="002909D3"/>
    <w:rsid w:val="003010B0"/>
    <w:rsid w:val="00311535"/>
    <w:rsid w:val="003608BE"/>
    <w:rsid w:val="00371CF0"/>
    <w:rsid w:val="00417FD0"/>
    <w:rsid w:val="00431039"/>
    <w:rsid w:val="00450D2D"/>
    <w:rsid w:val="00490278"/>
    <w:rsid w:val="00491E6D"/>
    <w:rsid w:val="004B24D2"/>
    <w:rsid w:val="005571E3"/>
    <w:rsid w:val="00571CBD"/>
    <w:rsid w:val="005766C4"/>
    <w:rsid w:val="005F22E6"/>
    <w:rsid w:val="006374ED"/>
    <w:rsid w:val="00640C89"/>
    <w:rsid w:val="00684EFA"/>
    <w:rsid w:val="0068697A"/>
    <w:rsid w:val="00687B02"/>
    <w:rsid w:val="006B3B2F"/>
    <w:rsid w:val="00717D9A"/>
    <w:rsid w:val="00733BCF"/>
    <w:rsid w:val="00742693"/>
    <w:rsid w:val="007E49E9"/>
    <w:rsid w:val="0081479C"/>
    <w:rsid w:val="00852E2C"/>
    <w:rsid w:val="0086626B"/>
    <w:rsid w:val="00874A10"/>
    <w:rsid w:val="00880E89"/>
    <w:rsid w:val="008B2D28"/>
    <w:rsid w:val="00917213"/>
    <w:rsid w:val="00953280"/>
    <w:rsid w:val="00961116"/>
    <w:rsid w:val="009A7251"/>
    <w:rsid w:val="00A0053A"/>
    <w:rsid w:val="00A02A9C"/>
    <w:rsid w:val="00A26C79"/>
    <w:rsid w:val="00A60D90"/>
    <w:rsid w:val="00A639B5"/>
    <w:rsid w:val="00A7490F"/>
    <w:rsid w:val="00AA6111"/>
    <w:rsid w:val="00AF22C2"/>
    <w:rsid w:val="00B619DB"/>
    <w:rsid w:val="00BC502C"/>
    <w:rsid w:val="00C31CBC"/>
    <w:rsid w:val="00C94F7F"/>
    <w:rsid w:val="00CA4156"/>
    <w:rsid w:val="00CE4D5F"/>
    <w:rsid w:val="00D42765"/>
    <w:rsid w:val="00D5547D"/>
    <w:rsid w:val="00D57684"/>
    <w:rsid w:val="00DA531B"/>
    <w:rsid w:val="00DC2BAE"/>
    <w:rsid w:val="00E14449"/>
    <w:rsid w:val="00EC694F"/>
    <w:rsid w:val="00EE3FB6"/>
    <w:rsid w:val="00EF3C1D"/>
    <w:rsid w:val="00EF72FF"/>
    <w:rsid w:val="00F95646"/>
    <w:rsid w:val="00FC68C9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ACB007-3A07-414D-BC05-F8A004AF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50D2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/>
  <dc:creator>坪野庄一</dc:creator>
  <cp:keywords/>
  <dc:description/>
  <cp:lastModifiedBy>sho01-24</cp:lastModifiedBy>
  <cp:revision>2</cp:revision>
  <cp:lastPrinted>2022-12-15T06:42:00Z</cp:lastPrinted>
  <dcterms:created xsi:type="dcterms:W3CDTF">2022-12-15T06:43:00Z</dcterms:created>
  <dcterms:modified xsi:type="dcterms:W3CDTF">2022-12-15T06:43:00Z</dcterms:modified>
</cp:coreProperties>
</file>