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FCB120" w14:textId="77777777" w:rsidR="005C08AF" w:rsidRPr="00F869F1" w:rsidRDefault="00FC4ED6" w:rsidP="001B36D3">
      <w:pPr>
        <w:pStyle w:val="a3"/>
        <w:adjustRightInd/>
        <w:jc w:val="right"/>
        <w:rPr>
          <w:rFonts w:ascii="ＭＳ 明朝" w:cs="Times New Roman"/>
          <w:spacing w:val="2"/>
        </w:rPr>
      </w:pPr>
      <w:r>
        <w:rPr>
          <w:rFonts w:ascii="ＭＳ 明朝" w:cs="Times New Roman"/>
          <w:spacing w:val="2"/>
        </w:rPr>
        <w:t>令和５(2023)年</w:t>
      </w:r>
      <w:r w:rsidR="00D61AB8">
        <w:rPr>
          <w:rFonts w:ascii="ＭＳ 明朝" w:cs="Times New Roman" w:hint="eastAsia"/>
          <w:spacing w:val="2"/>
        </w:rPr>
        <w:t>５</w:t>
      </w:r>
      <w:r>
        <w:rPr>
          <w:rFonts w:ascii="ＭＳ 明朝" w:cs="Times New Roman"/>
          <w:spacing w:val="2"/>
        </w:rPr>
        <w:t>月</w:t>
      </w:r>
      <w:r w:rsidR="00D61AB8">
        <w:rPr>
          <w:rFonts w:ascii="ＭＳ 明朝" w:cs="Times New Roman" w:hint="eastAsia"/>
          <w:spacing w:val="2"/>
        </w:rPr>
        <w:t>２</w:t>
      </w:r>
      <w:r>
        <w:rPr>
          <w:rFonts w:ascii="ＭＳ 明朝" w:cs="Times New Roman"/>
          <w:spacing w:val="2"/>
        </w:rPr>
        <w:t>日</w:t>
      </w:r>
    </w:p>
    <w:p w14:paraId="3E23D338" w14:textId="77777777" w:rsidR="00E84EF3" w:rsidRPr="00EF31FC" w:rsidRDefault="00E84EF3" w:rsidP="00316E60">
      <w:pPr>
        <w:pStyle w:val="a3"/>
        <w:adjustRightInd/>
        <w:rPr>
          <w:rFonts w:ascii="ＭＳ 明朝" w:hAnsi="ＭＳ 明朝"/>
        </w:rPr>
      </w:pPr>
    </w:p>
    <w:p w14:paraId="7F6AE6D4" w14:textId="75E5E280" w:rsidR="005C08AF" w:rsidRPr="00FC5D89" w:rsidRDefault="00FC5D89" w:rsidP="00316E60">
      <w:pPr>
        <w:pStyle w:val="a3"/>
        <w:adjustRightInd/>
        <w:rPr>
          <w:rFonts w:ascii="ＭＳ 明朝" w:hAnsi="ＭＳ 明朝"/>
        </w:rPr>
      </w:pPr>
      <w:r>
        <w:rPr>
          <w:rFonts w:ascii="ＭＳ 明朝" w:hAnsi="ＭＳ 明朝" w:hint="eastAsia"/>
        </w:rPr>
        <w:t>小学校</w:t>
      </w:r>
      <w:r w:rsidR="00E84EF3">
        <w:rPr>
          <w:rFonts w:ascii="ＭＳ 明朝" w:hAnsi="ＭＳ 明朝" w:hint="eastAsia"/>
        </w:rPr>
        <w:t>保護者の皆様</w:t>
      </w:r>
    </w:p>
    <w:p w14:paraId="43264AE7" w14:textId="77777777" w:rsidR="005C08AF" w:rsidRPr="00F869F1" w:rsidRDefault="005C08AF" w:rsidP="001B36D3">
      <w:pPr>
        <w:pStyle w:val="a3"/>
        <w:wordWrap w:val="0"/>
        <w:adjustRightInd/>
        <w:jc w:val="right"/>
        <w:rPr>
          <w:rFonts w:ascii="ＭＳ 明朝" w:cs="Times New Roman"/>
          <w:spacing w:val="2"/>
        </w:rPr>
      </w:pPr>
      <w:r w:rsidRPr="00F869F1">
        <w:rPr>
          <w:rFonts w:ascii="ＭＳ 明朝" w:hAnsi="ＭＳ 明朝" w:hint="eastAsia"/>
        </w:rPr>
        <w:t>柏崎市教育委員会</w:t>
      </w:r>
    </w:p>
    <w:p w14:paraId="2F144B5F" w14:textId="77777777" w:rsidR="00F869F1" w:rsidRDefault="00F869F1" w:rsidP="00F869F1">
      <w:pPr>
        <w:pStyle w:val="a3"/>
        <w:adjustRightInd/>
        <w:rPr>
          <w:rFonts w:ascii="ＭＳ 明朝" w:cs="Times New Roman"/>
          <w:spacing w:val="2"/>
        </w:rPr>
      </w:pPr>
    </w:p>
    <w:p w14:paraId="389C51FB" w14:textId="77777777" w:rsidR="005C08AF" w:rsidRPr="006349F0" w:rsidRDefault="00C323BA" w:rsidP="00F869F1">
      <w:pPr>
        <w:pStyle w:val="a3"/>
        <w:adjustRightInd/>
        <w:jc w:val="center"/>
        <w:rPr>
          <w:rFonts w:ascii="BIZ UDPゴシック" w:eastAsia="BIZ UDPゴシック" w:hAnsi="BIZ UDPゴシック"/>
          <w:sz w:val="24"/>
        </w:rPr>
      </w:pPr>
      <w:r w:rsidRPr="004F37AC">
        <w:rPr>
          <w:rFonts w:ascii="BIZ UDPゴシック" w:eastAsia="BIZ UDPゴシック" w:hAnsi="BIZ UDPゴシック" w:hint="eastAsia"/>
          <w:sz w:val="24"/>
        </w:rPr>
        <w:t>５類感染症への移行後の</w:t>
      </w:r>
      <w:r w:rsidR="00D625F1" w:rsidRPr="004F37AC">
        <w:rPr>
          <w:rFonts w:ascii="BIZ UDPゴシック" w:eastAsia="BIZ UDPゴシック" w:hAnsi="BIZ UDPゴシック" w:hint="eastAsia"/>
          <w:sz w:val="24"/>
        </w:rPr>
        <w:t>新型コロナウイルス感染症への対応</w:t>
      </w:r>
      <w:r w:rsidR="00FC4ED6" w:rsidRPr="004F37AC">
        <w:rPr>
          <w:rFonts w:ascii="BIZ UDPゴシック" w:eastAsia="BIZ UDPゴシック" w:hAnsi="BIZ UDPゴシック" w:hint="eastAsia"/>
          <w:sz w:val="24"/>
        </w:rPr>
        <w:t>について</w:t>
      </w:r>
      <w:r w:rsidR="008E0A99" w:rsidRPr="004F37AC">
        <w:rPr>
          <w:rFonts w:ascii="BIZ UDPゴシック" w:eastAsia="BIZ UDPゴシック" w:hAnsi="BIZ UDPゴシック" w:hint="eastAsia"/>
          <w:sz w:val="24"/>
        </w:rPr>
        <w:t>（お願い）</w:t>
      </w:r>
    </w:p>
    <w:p w14:paraId="6001D52F" w14:textId="77777777" w:rsidR="00FC5D89" w:rsidRPr="00FC4ED6" w:rsidRDefault="00FC5D89" w:rsidP="00F869F1">
      <w:pPr>
        <w:pStyle w:val="a3"/>
        <w:adjustRightInd/>
        <w:jc w:val="center"/>
        <w:rPr>
          <w:rFonts w:ascii="ＭＳ ゴシック" w:eastAsia="ＭＳ ゴシック" w:hAnsi="ＭＳ ゴシック" w:cs="Times New Roman"/>
          <w:spacing w:val="2"/>
        </w:rPr>
      </w:pPr>
    </w:p>
    <w:p w14:paraId="415C6575" w14:textId="77777777" w:rsidR="00FC5D89" w:rsidRPr="00FC5D89" w:rsidRDefault="00FC5D89" w:rsidP="00FC5D89">
      <w:pPr>
        <w:pStyle w:val="a3"/>
        <w:adjustRightInd/>
        <w:rPr>
          <w:rFonts w:ascii="ＭＳ 明朝" w:cs="Times New Roman"/>
          <w:spacing w:val="2"/>
        </w:rPr>
      </w:pPr>
      <w:r w:rsidRPr="00FC5D89">
        <w:rPr>
          <w:rFonts w:ascii="ＭＳ 明朝" w:cs="Times New Roman" w:hint="eastAsia"/>
          <w:spacing w:val="2"/>
        </w:rPr>
        <w:t xml:space="preserve">　皆様には、日頃から柏崎市の学校教育にご理解とご協力をいただき、心より感謝申し上げます。</w:t>
      </w:r>
    </w:p>
    <w:p w14:paraId="10AD1D3D" w14:textId="2D9B3DF4" w:rsidR="00B933CC" w:rsidRDefault="00FC5D89" w:rsidP="00FC5D89">
      <w:pPr>
        <w:pStyle w:val="a3"/>
        <w:adjustRightInd/>
        <w:rPr>
          <w:szCs w:val="24"/>
        </w:rPr>
      </w:pPr>
      <w:r>
        <w:rPr>
          <w:rFonts w:ascii="ＭＳ 明朝" w:cs="Times New Roman" w:hint="eastAsia"/>
          <w:spacing w:val="2"/>
        </w:rPr>
        <w:t xml:space="preserve">　新年度が</w:t>
      </w:r>
      <w:r w:rsidR="00EF31FC">
        <w:rPr>
          <w:rFonts w:ascii="ＭＳ 明朝" w:cs="Times New Roman" w:hint="eastAsia"/>
          <w:spacing w:val="2"/>
        </w:rPr>
        <w:t>始まり</w:t>
      </w:r>
      <w:r w:rsidR="00C323BA">
        <w:rPr>
          <w:rFonts w:ascii="ＭＳ 明朝" w:cs="Times New Roman" w:hint="eastAsia"/>
          <w:spacing w:val="2"/>
        </w:rPr>
        <w:t>一か月が経ちました</w:t>
      </w:r>
      <w:r>
        <w:rPr>
          <w:rFonts w:ascii="ＭＳ 明朝" w:cs="Times New Roman" w:hint="eastAsia"/>
          <w:spacing w:val="2"/>
        </w:rPr>
        <w:t>。</w:t>
      </w:r>
      <w:r>
        <w:rPr>
          <w:rFonts w:hint="eastAsia"/>
          <w:szCs w:val="24"/>
        </w:rPr>
        <w:t>子どもたちが安心して</w:t>
      </w:r>
      <w:r w:rsidR="006349F0">
        <w:rPr>
          <w:rFonts w:hint="eastAsia"/>
          <w:szCs w:val="24"/>
        </w:rPr>
        <w:t>充実した</w:t>
      </w:r>
      <w:r>
        <w:rPr>
          <w:rFonts w:hint="eastAsia"/>
          <w:szCs w:val="24"/>
        </w:rPr>
        <w:t>教育活動を進めることができるよう、</w:t>
      </w:r>
      <w:r w:rsidR="00B933CC">
        <w:rPr>
          <w:rFonts w:hint="eastAsia"/>
          <w:szCs w:val="24"/>
        </w:rPr>
        <w:t>今後もご協力をよろしくお願いいたします。</w:t>
      </w:r>
    </w:p>
    <w:p w14:paraId="5C475791" w14:textId="0BA40499" w:rsidR="00493FDC" w:rsidRPr="00FC5D89" w:rsidRDefault="00B933CC" w:rsidP="00B933CC">
      <w:pPr>
        <w:pStyle w:val="a3"/>
        <w:adjustRightInd/>
        <w:ind w:firstLineChars="100" w:firstLine="202"/>
        <w:rPr>
          <w:rFonts w:ascii="ＭＳ 明朝" w:cs="Times New Roman"/>
          <w:spacing w:val="2"/>
        </w:rPr>
      </w:pPr>
      <w:r>
        <w:rPr>
          <w:rFonts w:hint="eastAsia"/>
          <w:szCs w:val="24"/>
        </w:rPr>
        <w:t>さて、</w:t>
      </w:r>
      <w:r w:rsidR="00C323BA">
        <w:rPr>
          <w:rFonts w:hint="eastAsia"/>
          <w:szCs w:val="24"/>
        </w:rPr>
        <w:t>新型コロナウイルス感染症の５類感染症への移行に伴い、</w:t>
      </w:r>
      <w:r>
        <w:rPr>
          <w:rFonts w:hint="eastAsia"/>
          <w:szCs w:val="24"/>
        </w:rPr>
        <w:t>国や県から</w:t>
      </w:r>
      <w:r w:rsidR="00C323BA">
        <w:rPr>
          <w:rFonts w:hint="eastAsia"/>
          <w:szCs w:val="24"/>
        </w:rPr>
        <w:t>新たな方針が示されました。</w:t>
      </w:r>
      <w:r w:rsidR="004F37AC">
        <w:rPr>
          <w:rFonts w:hint="eastAsia"/>
          <w:szCs w:val="24"/>
        </w:rPr>
        <w:t>柏崎市の</w:t>
      </w:r>
      <w:r w:rsidR="001C0198">
        <w:rPr>
          <w:rFonts w:hint="eastAsia"/>
          <w:szCs w:val="24"/>
        </w:rPr>
        <w:t>今後の</w:t>
      </w:r>
      <w:r w:rsidR="00493FDC">
        <w:rPr>
          <w:rFonts w:hint="eastAsia"/>
          <w:szCs w:val="24"/>
        </w:rPr>
        <w:t>対応</w:t>
      </w:r>
      <w:r w:rsidR="001C0198">
        <w:rPr>
          <w:rFonts w:hint="eastAsia"/>
          <w:szCs w:val="24"/>
        </w:rPr>
        <w:t>について</w:t>
      </w:r>
      <w:r w:rsidR="00E4177C">
        <w:rPr>
          <w:rFonts w:hint="eastAsia"/>
          <w:szCs w:val="24"/>
        </w:rPr>
        <w:t>整理</w:t>
      </w:r>
      <w:r w:rsidR="008B5089">
        <w:rPr>
          <w:rFonts w:hint="eastAsia"/>
          <w:szCs w:val="24"/>
        </w:rPr>
        <w:t>いた</w:t>
      </w:r>
      <w:r w:rsidR="00E4177C">
        <w:rPr>
          <w:rFonts w:hint="eastAsia"/>
          <w:szCs w:val="24"/>
        </w:rPr>
        <w:t>しました</w:t>
      </w:r>
      <w:r w:rsidR="00C323BA">
        <w:rPr>
          <w:rFonts w:hint="eastAsia"/>
          <w:szCs w:val="24"/>
        </w:rPr>
        <w:t>ので、</w:t>
      </w:r>
      <w:r w:rsidR="00E4177C">
        <w:rPr>
          <w:rFonts w:hint="eastAsia"/>
          <w:szCs w:val="24"/>
        </w:rPr>
        <w:t>下記の点に</w:t>
      </w:r>
      <w:r w:rsidR="00FC5D89">
        <w:rPr>
          <w:rFonts w:hint="eastAsia"/>
          <w:szCs w:val="24"/>
        </w:rPr>
        <w:t>ご</w:t>
      </w:r>
      <w:r w:rsidR="00E4177C">
        <w:rPr>
          <w:rFonts w:hint="eastAsia"/>
          <w:szCs w:val="24"/>
        </w:rPr>
        <w:t>留意</w:t>
      </w:r>
      <w:r w:rsidR="008B5089">
        <w:rPr>
          <w:rFonts w:hint="eastAsia"/>
          <w:szCs w:val="24"/>
        </w:rPr>
        <w:t>いただき</w:t>
      </w:r>
      <w:r w:rsidR="00E4177C">
        <w:rPr>
          <w:rFonts w:hint="eastAsia"/>
          <w:szCs w:val="24"/>
        </w:rPr>
        <w:t>、引き続き</w:t>
      </w:r>
      <w:r w:rsidR="00271FE8">
        <w:rPr>
          <w:rFonts w:hint="eastAsia"/>
          <w:szCs w:val="24"/>
        </w:rPr>
        <w:t>感染防止対策に取り組んで</w:t>
      </w:r>
      <w:r w:rsidR="00E4177C">
        <w:rPr>
          <w:rFonts w:hint="eastAsia"/>
          <w:szCs w:val="24"/>
        </w:rPr>
        <w:t>いただき</w:t>
      </w:r>
      <w:r w:rsidR="00271FE8">
        <w:rPr>
          <w:rFonts w:hint="eastAsia"/>
          <w:szCs w:val="24"/>
        </w:rPr>
        <w:t>ますようお願い</w:t>
      </w:r>
      <w:r w:rsidR="001911B9">
        <w:rPr>
          <w:rFonts w:hint="eastAsia"/>
          <w:szCs w:val="24"/>
        </w:rPr>
        <w:t>いた</w:t>
      </w:r>
      <w:r w:rsidR="00E4177C">
        <w:rPr>
          <w:rFonts w:hint="eastAsia"/>
          <w:szCs w:val="24"/>
        </w:rPr>
        <w:t>しま</w:t>
      </w:r>
      <w:r w:rsidR="00271FE8">
        <w:rPr>
          <w:rFonts w:hint="eastAsia"/>
          <w:szCs w:val="24"/>
        </w:rPr>
        <w:t>す</w:t>
      </w:r>
      <w:r w:rsidR="00762A9E">
        <w:rPr>
          <w:rFonts w:hint="eastAsia"/>
          <w:szCs w:val="24"/>
        </w:rPr>
        <w:t>。</w:t>
      </w:r>
    </w:p>
    <w:p w14:paraId="37F74E89" w14:textId="77777777" w:rsidR="004F745D" w:rsidRPr="00124160" w:rsidRDefault="004F745D" w:rsidP="00543B93">
      <w:pPr>
        <w:pStyle w:val="a3"/>
        <w:adjustRightInd/>
        <w:rPr>
          <w:szCs w:val="24"/>
        </w:rPr>
      </w:pPr>
    </w:p>
    <w:p w14:paraId="258CB716" w14:textId="77777777" w:rsidR="00543B93" w:rsidRPr="00543B93" w:rsidRDefault="00543B93" w:rsidP="00543B93">
      <w:pPr>
        <w:pStyle w:val="a3"/>
        <w:adjustRightInd/>
        <w:jc w:val="center"/>
        <w:rPr>
          <w:rFonts w:ascii="ＭＳ 明朝" w:cs="Times New Roman"/>
          <w:spacing w:val="2"/>
          <w:szCs w:val="24"/>
        </w:rPr>
      </w:pPr>
      <w:r w:rsidRPr="00543B93">
        <w:rPr>
          <w:rFonts w:hint="eastAsia"/>
          <w:szCs w:val="24"/>
        </w:rPr>
        <w:t>記</w:t>
      </w:r>
    </w:p>
    <w:p w14:paraId="22588E40" w14:textId="77777777" w:rsidR="0058715C" w:rsidRPr="006349F0" w:rsidRDefault="0058715C" w:rsidP="00442BDB">
      <w:pPr>
        <w:pStyle w:val="a3"/>
        <w:adjustRightInd/>
        <w:rPr>
          <w:rFonts w:ascii="BIZ UDPゴシック" w:eastAsia="BIZ UDPゴシック" w:hAnsi="BIZ UDPゴシック"/>
        </w:rPr>
      </w:pPr>
    </w:p>
    <w:p w14:paraId="3A55FD20" w14:textId="3BFD726C" w:rsidR="00351967" w:rsidRPr="006349F0" w:rsidRDefault="006349F0" w:rsidP="00442BDB">
      <w:pPr>
        <w:pStyle w:val="a3"/>
        <w:adjustRightInd/>
        <w:rPr>
          <w:rFonts w:ascii="BIZ UDPゴシック" w:eastAsia="BIZ UDPゴシック" w:hAnsi="BIZ UDPゴシック"/>
        </w:rPr>
      </w:pPr>
      <w:r w:rsidRPr="006349F0">
        <w:rPr>
          <w:rFonts w:ascii="BIZ UDPゴシック" w:eastAsia="BIZ UDPゴシック" w:hAnsi="BIZ UDPゴシック" w:hint="eastAsia"/>
        </w:rPr>
        <w:t>１</w:t>
      </w:r>
      <w:r w:rsidR="00FC4ED6" w:rsidRPr="006349F0">
        <w:rPr>
          <w:rFonts w:ascii="BIZ UDPゴシック" w:eastAsia="BIZ UDPゴシック" w:hAnsi="BIZ UDPゴシック" w:hint="eastAsia"/>
        </w:rPr>
        <w:t xml:space="preserve">　</w:t>
      </w:r>
      <w:r w:rsidRPr="006349F0">
        <w:rPr>
          <w:rFonts w:ascii="BIZ UDPゴシック" w:eastAsia="BIZ UDPゴシック" w:hAnsi="BIZ UDPゴシック" w:hint="eastAsia"/>
        </w:rPr>
        <w:t>児童が</w:t>
      </w:r>
      <w:r w:rsidR="00E4177C" w:rsidRPr="006349F0">
        <w:rPr>
          <w:rFonts w:ascii="BIZ UDPゴシック" w:eastAsia="BIZ UDPゴシック" w:hAnsi="BIZ UDPゴシック" w:hint="eastAsia"/>
        </w:rPr>
        <w:t>感染した場合の対応</w:t>
      </w:r>
      <w:r w:rsidR="00C70B7C" w:rsidRPr="006349F0">
        <w:rPr>
          <w:rFonts w:ascii="BIZ UDPゴシック" w:eastAsia="BIZ UDPゴシック" w:hAnsi="BIZ UDPゴシック" w:hint="eastAsia"/>
        </w:rPr>
        <w:t>について</w:t>
      </w:r>
    </w:p>
    <w:p w14:paraId="654FFD37" w14:textId="7584C885" w:rsidR="001911B9" w:rsidRDefault="00C0255B" w:rsidP="00CC0372">
      <w:pPr>
        <w:pStyle w:val="a3"/>
        <w:adjustRightInd/>
        <w:ind w:left="283" w:hangingChars="140" w:hanging="283"/>
      </w:pPr>
      <w:r>
        <w:rPr>
          <w:rFonts w:hint="eastAsia"/>
        </w:rPr>
        <w:t xml:space="preserve">　○</w:t>
      </w:r>
      <w:r w:rsidR="00CC0372">
        <w:rPr>
          <w:rFonts w:hint="eastAsia"/>
        </w:rPr>
        <w:t>陽性の場合は、</w:t>
      </w:r>
      <w:r w:rsidR="00B96705">
        <w:rPr>
          <w:rFonts w:hint="eastAsia"/>
        </w:rPr>
        <w:t>出席停止扱いとなりますので、</w:t>
      </w:r>
      <w:r w:rsidR="00CC0372">
        <w:rPr>
          <w:rFonts w:hint="eastAsia"/>
        </w:rPr>
        <w:t>今までどおり学校</w:t>
      </w:r>
      <w:r w:rsidR="00EF31FC">
        <w:rPr>
          <w:rFonts w:hint="eastAsia"/>
        </w:rPr>
        <w:t>へ</w:t>
      </w:r>
      <w:r w:rsidR="00CC0372">
        <w:rPr>
          <w:rFonts w:hint="eastAsia"/>
        </w:rPr>
        <w:t>連絡してください。</w:t>
      </w:r>
      <w:r w:rsidR="00124946">
        <w:rPr>
          <w:rFonts w:hint="eastAsia"/>
        </w:rPr>
        <w:t>休日に陽</w:t>
      </w:r>
    </w:p>
    <w:p w14:paraId="0FDC803B" w14:textId="38EC88FC" w:rsidR="00C323BA" w:rsidRDefault="00124946" w:rsidP="001911B9">
      <w:pPr>
        <w:pStyle w:val="a3"/>
        <w:adjustRightInd/>
        <w:ind w:leftChars="100" w:left="202" w:firstLineChars="100" w:firstLine="202"/>
      </w:pPr>
      <w:r>
        <w:rPr>
          <w:rFonts w:hint="eastAsia"/>
        </w:rPr>
        <w:t>性が判明した場合は、休み明けの連絡で結構です。</w:t>
      </w:r>
    </w:p>
    <w:p w14:paraId="1930157A" w14:textId="147A5A07" w:rsidR="00C0255B" w:rsidRPr="00351967" w:rsidRDefault="00C323BA" w:rsidP="00C323BA">
      <w:pPr>
        <w:pStyle w:val="a3"/>
        <w:adjustRightInd/>
        <w:ind w:leftChars="100" w:left="425" w:hangingChars="110" w:hanging="223"/>
      </w:pPr>
      <w:r>
        <w:rPr>
          <w:rFonts w:hint="eastAsia"/>
        </w:rPr>
        <w:t>○出席停止期間は</w:t>
      </w:r>
      <w:r w:rsidRPr="00CC0372">
        <w:rPr>
          <w:rFonts w:hint="eastAsia"/>
          <w:u w:val="single"/>
        </w:rPr>
        <w:t>「発症した後５日を経過し、かつ、症状が軽快した後１日を経過するまで」</w:t>
      </w:r>
      <w:r>
        <w:rPr>
          <w:rFonts w:hint="eastAsia"/>
        </w:rPr>
        <w:t>を基準</w:t>
      </w:r>
      <w:r w:rsidR="0067238E">
        <w:rPr>
          <w:rFonts w:hint="eastAsia"/>
        </w:rPr>
        <w:t>とします。</w:t>
      </w:r>
      <w:bookmarkStart w:id="0" w:name="_Hlk133832408"/>
      <w:r w:rsidR="00C87C85">
        <w:rPr>
          <w:rFonts w:hint="eastAsia"/>
        </w:rPr>
        <w:t>発症日を０日とし、</w:t>
      </w:r>
      <w:r>
        <w:rPr>
          <w:rFonts w:hint="eastAsia"/>
        </w:rPr>
        <w:t>最低５</w:t>
      </w:r>
      <w:r w:rsidR="00C0255B">
        <w:rPr>
          <w:rFonts w:hint="eastAsia"/>
        </w:rPr>
        <w:t>日間の自宅療養</w:t>
      </w:r>
      <w:r w:rsidR="006349F0">
        <w:rPr>
          <w:rFonts w:hint="eastAsia"/>
        </w:rPr>
        <w:t>をお願いします</w:t>
      </w:r>
      <w:r w:rsidR="00C87C85">
        <w:rPr>
          <w:rFonts w:hint="eastAsia"/>
        </w:rPr>
        <w:t>。５日目</w:t>
      </w:r>
      <w:r w:rsidR="00576B47">
        <w:rPr>
          <w:rFonts w:hint="eastAsia"/>
        </w:rPr>
        <w:t>以降</w:t>
      </w:r>
      <w:r w:rsidR="00C87C85">
        <w:rPr>
          <w:rFonts w:hint="eastAsia"/>
        </w:rPr>
        <w:t>に症状が続いていた場合は、熱が下がり、咳やのどの痛みなどの症状が軽快して</w:t>
      </w:r>
      <w:r w:rsidR="001911B9" w:rsidRPr="001911B9">
        <w:rPr>
          <w:rFonts w:ascii="ＭＳ 明朝" w:hAnsi="ＭＳ 明朝" w:hint="eastAsia"/>
        </w:rPr>
        <w:t>24</w:t>
      </w:r>
      <w:r w:rsidR="00C87C85">
        <w:rPr>
          <w:rFonts w:hint="eastAsia"/>
        </w:rPr>
        <w:t>時間が経過するまでは、登校を控えてください。</w:t>
      </w:r>
      <w:bookmarkEnd w:id="0"/>
    </w:p>
    <w:p w14:paraId="64B4AC14" w14:textId="77777777" w:rsidR="002C1A6C" w:rsidRDefault="008B5089" w:rsidP="002C1A6C">
      <w:pPr>
        <w:pStyle w:val="a3"/>
        <w:adjustRightInd/>
        <w:ind w:firstLineChars="100" w:firstLine="202"/>
        <w:rPr>
          <w:szCs w:val="24"/>
        </w:rPr>
      </w:pPr>
      <w:r>
        <w:rPr>
          <w:rFonts w:hint="eastAsia"/>
          <w:szCs w:val="24"/>
        </w:rPr>
        <w:t>○</w:t>
      </w:r>
      <w:r w:rsidR="00E4177C">
        <w:rPr>
          <w:rFonts w:hint="eastAsia"/>
          <w:szCs w:val="24"/>
        </w:rPr>
        <w:t>校内</w:t>
      </w:r>
      <w:r w:rsidR="007412BE">
        <w:rPr>
          <w:rFonts w:hint="eastAsia"/>
          <w:szCs w:val="24"/>
        </w:rPr>
        <w:t>・家庭内問わず、</w:t>
      </w:r>
      <w:r w:rsidR="00E4177C">
        <w:rPr>
          <w:rFonts w:hint="eastAsia"/>
          <w:szCs w:val="24"/>
        </w:rPr>
        <w:t>濃厚</w:t>
      </w:r>
      <w:r w:rsidR="002C1A6C">
        <w:rPr>
          <w:rFonts w:hint="eastAsia"/>
          <w:szCs w:val="24"/>
        </w:rPr>
        <w:t>接触者の特定は</w:t>
      </w:r>
      <w:r>
        <w:rPr>
          <w:rFonts w:hint="eastAsia"/>
          <w:szCs w:val="24"/>
        </w:rPr>
        <w:t>行わなくてもよいことになります。</w:t>
      </w:r>
    </w:p>
    <w:p w14:paraId="023A7567" w14:textId="46989F49" w:rsidR="007412BE" w:rsidRDefault="007412BE" w:rsidP="002C1A6C">
      <w:pPr>
        <w:pStyle w:val="a3"/>
        <w:adjustRightInd/>
        <w:ind w:firstLineChars="100" w:firstLine="202"/>
        <w:rPr>
          <w:szCs w:val="24"/>
        </w:rPr>
      </w:pPr>
      <w:r>
        <w:rPr>
          <w:rFonts w:hint="eastAsia"/>
          <w:szCs w:val="24"/>
        </w:rPr>
        <w:t>○登校再開にあたっては、療養解除届</w:t>
      </w:r>
      <w:r w:rsidR="0067238E">
        <w:rPr>
          <w:rFonts w:hint="eastAsia"/>
          <w:szCs w:val="24"/>
        </w:rPr>
        <w:t>（保護者記入）</w:t>
      </w:r>
      <w:r>
        <w:rPr>
          <w:rFonts w:hint="eastAsia"/>
          <w:szCs w:val="24"/>
        </w:rPr>
        <w:t>を学校</w:t>
      </w:r>
      <w:r w:rsidR="00EF31FC">
        <w:rPr>
          <w:rFonts w:hint="eastAsia"/>
          <w:szCs w:val="24"/>
        </w:rPr>
        <w:t>へ</w:t>
      </w:r>
      <w:r>
        <w:rPr>
          <w:rFonts w:hint="eastAsia"/>
          <w:szCs w:val="24"/>
        </w:rPr>
        <w:t>提出</w:t>
      </w:r>
      <w:r w:rsidR="00B96705">
        <w:rPr>
          <w:rFonts w:hint="eastAsia"/>
          <w:szCs w:val="24"/>
        </w:rPr>
        <w:t>ください。</w:t>
      </w:r>
    </w:p>
    <w:p w14:paraId="17B6A6BE" w14:textId="1372D04B" w:rsidR="007412BE" w:rsidRDefault="007412BE" w:rsidP="00C87C85">
      <w:pPr>
        <w:pStyle w:val="a3"/>
        <w:adjustRightInd/>
        <w:ind w:leftChars="100" w:left="425" w:hangingChars="110" w:hanging="223"/>
        <w:rPr>
          <w:szCs w:val="24"/>
        </w:rPr>
      </w:pPr>
      <w:r>
        <w:rPr>
          <w:rFonts w:hint="eastAsia"/>
          <w:szCs w:val="24"/>
        </w:rPr>
        <w:t>○登校再開後も、発症から</w:t>
      </w:r>
      <w:r w:rsidRPr="001911B9">
        <w:rPr>
          <w:rFonts w:ascii="ＭＳ 明朝" w:hAnsi="ＭＳ 明朝" w:hint="eastAsia"/>
          <w:szCs w:val="24"/>
        </w:rPr>
        <w:t>10</w:t>
      </w:r>
      <w:r>
        <w:rPr>
          <w:rFonts w:hint="eastAsia"/>
          <w:szCs w:val="24"/>
        </w:rPr>
        <w:t>日を経過するまではマスク着用を推奨します。</w:t>
      </w:r>
    </w:p>
    <w:p w14:paraId="552794F3" w14:textId="77777777" w:rsidR="008E0A99" w:rsidRPr="006349F0" w:rsidRDefault="008E0A99" w:rsidP="00C6112F">
      <w:pPr>
        <w:pStyle w:val="a3"/>
        <w:adjustRightInd/>
        <w:rPr>
          <w:szCs w:val="24"/>
        </w:rPr>
      </w:pPr>
    </w:p>
    <w:p w14:paraId="6A8A1B85" w14:textId="77777777" w:rsidR="007C2947" w:rsidRPr="006349F0" w:rsidRDefault="004F37AC" w:rsidP="007C2947">
      <w:pPr>
        <w:pStyle w:val="a3"/>
        <w:adjustRightInd/>
        <w:rPr>
          <w:rFonts w:ascii="BIZ UDPゴシック" w:eastAsia="BIZ UDPゴシック" w:hAnsi="BIZ UDPゴシック"/>
          <w:szCs w:val="24"/>
        </w:rPr>
      </w:pPr>
      <w:r>
        <w:rPr>
          <w:rFonts w:ascii="BIZ UDPゴシック" w:eastAsia="BIZ UDPゴシック" w:hAnsi="BIZ UDPゴシック" w:hint="eastAsia"/>
          <w:szCs w:val="24"/>
        </w:rPr>
        <w:t>２　同居されている家族が感染した場合の対応について</w:t>
      </w:r>
    </w:p>
    <w:p w14:paraId="4F4EB713" w14:textId="17B208CF" w:rsidR="007412BE" w:rsidRPr="007C2947" w:rsidRDefault="007C2947" w:rsidP="004F37AC">
      <w:pPr>
        <w:pStyle w:val="a3"/>
        <w:adjustRightInd/>
        <w:ind w:left="425" w:hangingChars="210" w:hanging="425"/>
        <w:rPr>
          <w:rFonts w:ascii="ＭＳ 明朝" w:hAnsi="ＭＳ 明朝"/>
          <w:sz w:val="18"/>
          <w:u w:val="single"/>
        </w:rPr>
      </w:pPr>
      <w:r>
        <w:rPr>
          <w:rFonts w:ascii="ＭＳ 明朝" w:hAnsi="ＭＳ 明朝" w:hint="eastAsia"/>
          <w:color w:val="auto"/>
          <w:szCs w:val="24"/>
        </w:rPr>
        <w:t xml:space="preserve">　○</w:t>
      </w:r>
      <w:r w:rsidR="004F37AC">
        <w:rPr>
          <w:rFonts w:hint="eastAsia"/>
          <w:szCs w:val="24"/>
        </w:rPr>
        <w:t>同居されている家族が感染した場合でも、本人に症状がなければ登校してもよいことになります。</w:t>
      </w:r>
      <w:r w:rsidR="004F37AC" w:rsidRPr="00D64C15">
        <w:rPr>
          <w:rFonts w:hint="eastAsia"/>
          <w:szCs w:val="24"/>
          <w:u w:val="single"/>
        </w:rPr>
        <w:t>ただし、</w:t>
      </w:r>
      <w:r w:rsidR="00E036D4" w:rsidRPr="00D64C15">
        <w:rPr>
          <w:rFonts w:hint="eastAsia"/>
          <w:szCs w:val="24"/>
          <w:u w:val="single"/>
        </w:rPr>
        <w:t>健康観察</w:t>
      </w:r>
      <w:r w:rsidR="007412BE" w:rsidRPr="00D64C15">
        <w:rPr>
          <w:rFonts w:hint="eastAsia"/>
          <w:szCs w:val="24"/>
          <w:u w:val="single"/>
        </w:rPr>
        <w:t>を丁寧に行い、</w:t>
      </w:r>
      <w:r w:rsidR="00D64C15">
        <w:rPr>
          <w:rFonts w:hint="eastAsia"/>
          <w:szCs w:val="24"/>
          <w:u w:val="single"/>
        </w:rPr>
        <w:t>本人に</w:t>
      </w:r>
      <w:r w:rsidRPr="00D64C15">
        <w:rPr>
          <w:rFonts w:ascii="ＭＳ 明朝" w:hAnsi="ＭＳ 明朝" w:hint="eastAsia"/>
          <w:color w:val="auto"/>
          <w:szCs w:val="24"/>
          <w:u w:val="single"/>
        </w:rPr>
        <w:t>発熱や咽頭痛</w:t>
      </w:r>
      <w:r w:rsidR="004F37AC" w:rsidRPr="00D64C15">
        <w:rPr>
          <w:rFonts w:ascii="ＭＳ 明朝" w:hAnsi="ＭＳ 明朝" w:hint="eastAsia"/>
          <w:color w:val="auto"/>
          <w:szCs w:val="24"/>
          <w:u w:val="single"/>
        </w:rPr>
        <w:t>、咳等の普段と異なる症状がある場合には、登校を控えるよう</w:t>
      </w:r>
      <w:r w:rsidRPr="00D64C15">
        <w:rPr>
          <w:rFonts w:ascii="ＭＳ 明朝" w:hAnsi="ＭＳ 明朝" w:hint="eastAsia"/>
          <w:color w:val="auto"/>
          <w:szCs w:val="24"/>
          <w:u w:val="single"/>
        </w:rPr>
        <w:t>お願いします。</w:t>
      </w:r>
    </w:p>
    <w:p w14:paraId="19D2341D" w14:textId="77777777" w:rsidR="0018265B" w:rsidRDefault="0018265B" w:rsidP="004F37AC">
      <w:pPr>
        <w:pStyle w:val="a3"/>
        <w:adjustRightInd/>
        <w:rPr>
          <w:szCs w:val="24"/>
        </w:rPr>
      </w:pPr>
    </w:p>
    <w:p w14:paraId="3025F8B4" w14:textId="77777777" w:rsidR="004F37AC" w:rsidRPr="006349F0" w:rsidRDefault="008E0A99" w:rsidP="004F37AC">
      <w:pPr>
        <w:pStyle w:val="a3"/>
        <w:adjustRightInd/>
        <w:rPr>
          <w:rFonts w:ascii="BIZ UDPゴシック" w:eastAsia="BIZ UDPゴシック" w:hAnsi="BIZ UDPゴシック"/>
          <w:szCs w:val="24"/>
        </w:rPr>
      </w:pPr>
      <w:r>
        <w:rPr>
          <w:rFonts w:ascii="BIZ UDPゴシック" w:eastAsia="BIZ UDPゴシック" w:hAnsi="BIZ UDPゴシック" w:hint="eastAsia"/>
          <w:szCs w:val="24"/>
        </w:rPr>
        <w:t xml:space="preserve">３　</w:t>
      </w:r>
      <w:r w:rsidR="004F37AC">
        <w:rPr>
          <w:rFonts w:ascii="BIZ UDPゴシック" w:eastAsia="BIZ UDPゴシック" w:hAnsi="BIZ UDPゴシック" w:hint="eastAsia"/>
          <w:szCs w:val="24"/>
        </w:rPr>
        <w:t>同居されている家族に発熱等のかぜ症状が見られた場合の対応について</w:t>
      </w:r>
    </w:p>
    <w:p w14:paraId="3BC2E5C3" w14:textId="65C5D516" w:rsidR="004F37AC" w:rsidRDefault="004F37AC" w:rsidP="004F37AC">
      <w:pPr>
        <w:pStyle w:val="a3"/>
        <w:adjustRightInd/>
        <w:ind w:left="405" w:hangingChars="200" w:hanging="405"/>
        <w:rPr>
          <w:szCs w:val="24"/>
        </w:rPr>
      </w:pPr>
      <w:r>
        <w:rPr>
          <w:rFonts w:hint="eastAsia"/>
          <w:szCs w:val="24"/>
        </w:rPr>
        <w:t xml:space="preserve">　○同居されている家族に発熱等のかぜ症状が見られた場合</w:t>
      </w:r>
      <w:r w:rsidR="001911B9">
        <w:rPr>
          <w:rFonts w:hint="eastAsia"/>
          <w:szCs w:val="24"/>
        </w:rPr>
        <w:t>でも</w:t>
      </w:r>
      <w:r>
        <w:rPr>
          <w:rFonts w:hint="eastAsia"/>
          <w:szCs w:val="24"/>
        </w:rPr>
        <w:t>、本人に症状がなければ登校してもよいことになります。</w:t>
      </w:r>
    </w:p>
    <w:p w14:paraId="3EF5318C" w14:textId="77777777" w:rsidR="009F105B" w:rsidRDefault="009F105B" w:rsidP="004F37AC">
      <w:pPr>
        <w:pStyle w:val="a3"/>
        <w:adjustRightInd/>
        <w:rPr>
          <w:szCs w:val="24"/>
        </w:rPr>
      </w:pPr>
    </w:p>
    <w:p w14:paraId="5F7A9B2E" w14:textId="77777777" w:rsidR="004F37AC" w:rsidRPr="006349F0" w:rsidRDefault="004F37AC" w:rsidP="004F37AC">
      <w:pPr>
        <w:pStyle w:val="a3"/>
        <w:adjustRightInd/>
        <w:rPr>
          <w:rFonts w:ascii="BIZ UDPゴシック" w:eastAsia="BIZ UDPゴシック" w:hAnsi="BIZ UDPゴシック"/>
          <w:szCs w:val="24"/>
        </w:rPr>
      </w:pPr>
      <w:r>
        <w:rPr>
          <w:rFonts w:ascii="BIZ UDPゴシック" w:eastAsia="BIZ UDPゴシック" w:hAnsi="BIZ UDPゴシック" w:hint="eastAsia"/>
          <w:szCs w:val="24"/>
        </w:rPr>
        <w:t xml:space="preserve">4　</w:t>
      </w:r>
      <w:r w:rsidR="00117643">
        <w:rPr>
          <w:rFonts w:ascii="BIZ UDPゴシック" w:eastAsia="BIZ UDPゴシック" w:hAnsi="BIZ UDPゴシック" w:hint="eastAsia"/>
          <w:szCs w:val="24"/>
        </w:rPr>
        <w:t>ご家庭にお願いしたいこと</w:t>
      </w:r>
    </w:p>
    <w:p w14:paraId="7DA00CF2" w14:textId="69CBE668" w:rsidR="00117643" w:rsidRDefault="00117643" w:rsidP="00117643">
      <w:pPr>
        <w:pStyle w:val="a3"/>
        <w:adjustRightInd/>
        <w:ind w:left="425" w:hangingChars="210" w:hanging="425"/>
        <w:rPr>
          <w:szCs w:val="24"/>
        </w:rPr>
      </w:pPr>
      <w:r>
        <w:rPr>
          <w:rFonts w:hint="eastAsia"/>
          <w:szCs w:val="24"/>
        </w:rPr>
        <w:t xml:space="preserve">　○５類移行に</w:t>
      </w:r>
      <w:r w:rsidR="00CC0372">
        <w:rPr>
          <w:rFonts w:hint="eastAsia"/>
          <w:szCs w:val="24"/>
        </w:rPr>
        <w:t>伴って</w:t>
      </w:r>
      <w:bookmarkStart w:id="1" w:name="_GoBack"/>
      <w:bookmarkEnd w:id="1"/>
      <w:r>
        <w:rPr>
          <w:rFonts w:hint="eastAsia"/>
          <w:szCs w:val="24"/>
        </w:rPr>
        <w:t>対応</w:t>
      </w:r>
      <w:r w:rsidR="00CC0372">
        <w:rPr>
          <w:rFonts w:hint="eastAsia"/>
          <w:szCs w:val="24"/>
        </w:rPr>
        <w:t>や制限が</w:t>
      </w:r>
      <w:r>
        <w:rPr>
          <w:rFonts w:hint="eastAsia"/>
          <w:szCs w:val="24"/>
        </w:rPr>
        <w:t>緩和</w:t>
      </w:r>
      <w:r w:rsidR="00CC0372">
        <w:rPr>
          <w:rFonts w:hint="eastAsia"/>
          <w:szCs w:val="24"/>
        </w:rPr>
        <w:t>され</w:t>
      </w:r>
      <w:r>
        <w:rPr>
          <w:rFonts w:hint="eastAsia"/>
          <w:szCs w:val="24"/>
        </w:rPr>
        <w:t>ましたが、ウイルスが消滅したわけではありません。</w:t>
      </w:r>
      <w:r w:rsidR="00CC0372">
        <w:rPr>
          <w:rFonts w:hint="eastAsia"/>
          <w:szCs w:val="24"/>
        </w:rPr>
        <w:t>これまで</w:t>
      </w:r>
      <w:r w:rsidR="00B96705">
        <w:rPr>
          <w:rFonts w:hint="eastAsia"/>
          <w:szCs w:val="24"/>
        </w:rPr>
        <w:t>同様</w:t>
      </w:r>
      <w:r w:rsidR="00CC0372">
        <w:rPr>
          <w:rFonts w:hint="eastAsia"/>
          <w:szCs w:val="24"/>
        </w:rPr>
        <w:t>に、</w:t>
      </w:r>
      <w:r w:rsidR="00CC0372" w:rsidRPr="00ED67DF">
        <w:rPr>
          <w:rFonts w:hint="eastAsia"/>
          <w:szCs w:val="24"/>
          <w:u w:val="single"/>
        </w:rPr>
        <w:t>お子様の健康観察</w:t>
      </w:r>
      <w:r w:rsidR="00E036D4" w:rsidRPr="00ED67DF">
        <w:rPr>
          <w:rFonts w:hint="eastAsia"/>
          <w:szCs w:val="24"/>
          <w:u w:val="single"/>
        </w:rPr>
        <w:t>（毎朝の検温</w:t>
      </w:r>
      <w:r w:rsidR="00B96705">
        <w:rPr>
          <w:rFonts w:hint="eastAsia"/>
          <w:szCs w:val="24"/>
          <w:u w:val="single"/>
        </w:rPr>
        <w:t>チェック</w:t>
      </w:r>
      <w:r w:rsidR="00E036D4" w:rsidRPr="00ED67DF">
        <w:rPr>
          <w:rFonts w:hint="eastAsia"/>
          <w:szCs w:val="24"/>
          <w:u w:val="single"/>
        </w:rPr>
        <w:t>）</w:t>
      </w:r>
      <w:r w:rsidR="00CC0372" w:rsidRPr="00ED67DF">
        <w:rPr>
          <w:rFonts w:hint="eastAsia"/>
          <w:szCs w:val="24"/>
          <w:u w:val="single"/>
        </w:rPr>
        <w:t>や体調管理</w:t>
      </w:r>
      <w:r w:rsidR="00CC0372">
        <w:rPr>
          <w:rFonts w:hint="eastAsia"/>
          <w:szCs w:val="24"/>
        </w:rPr>
        <w:t>をよろしくお願いします。</w:t>
      </w:r>
    </w:p>
    <w:p w14:paraId="001DACEF" w14:textId="3CD1A95B" w:rsidR="00CC0372" w:rsidRPr="00117643" w:rsidRDefault="00CC0372" w:rsidP="00117643">
      <w:pPr>
        <w:pStyle w:val="a3"/>
        <w:adjustRightInd/>
        <w:ind w:left="425" w:hangingChars="210" w:hanging="425"/>
        <w:rPr>
          <w:szCs w:val="24"/>
        </w:rPr>
      </w:pPr>
      <w:r>
        <w:rPr>
          <w:rFonts w:hint="eastAsia"/>
          <w:szCs w:val="24"/>
        </w:rPr>
        <w:t xml:space="preserve">　○ハンカチの携行、手洗いや咳エチケットなど、基本的な衛生習慣について、ご家庭においても指導いただくようお願いします。</w:t>
      </w:r>
    </w:p>
    <w:p w14:paraId="0D7FFA9C" w14:textId="178D3500" w:rsidR="00B933CC" w:rsidRDefault="00F34580" w:rsidP="00F34580">
      <w:pPr>
        <w:pStyle w:val="a3"/>
        <w:adjustRightInd/>
        <w:ind w:left="425" w:hangingChars="210" w:hanging="425"/>
        <w:rPr>
          <w:szCs w:val="24"/>
        </w:rPr>
      </w:pPr>
      <w:r>
        <w:rPr>
          <w:rFonts w:hint="eastAsia"/>
          <w:szCs w:val="24"/>
        </w:rPr>
        <w:t xml:space="preserve">　○今後、学校や地域の感染状況</w:t>
      </w:r>
      <w:r w:rsidR="00E036D4">
        <w:rPr>
          <w:rFonts w:hint="eastAsia"/>
          <w:szCs w:val="24"/>
        </w:rPr>
        <w:t>によっては、一時的に学校より感染防止対策（マスク着用の推奨</w:t>
      </w:r>
      <w:r>
        <w:rPr>
          <w:rFonts w:hint="eastAsia"/>
          <w:szCs w:val="24"/>
        </w:rPr>
        <w:t>等）についてお願いすることもありますので、ご理解とご協力をお願</w:t>
      </w:r>
      <w:r w:rsidR="001911B9">
        <w:rPr>
          <w:rFonts w:hint="eastAsia"/>
          <w:szCs w:val="24"/>
        </w:rPr>
        <w:t>い</w:t>
      </w:r>
      <w:r>
        <w:rPr>
          <w:rFonts w:hint="eastAsia"/>
          <w:szCs w:val="24"/>
        </w:rPr>
        <w:t>します。</w:t>
      </w:r>
    </w:p>
    <w:p w14:paraId="59750CB8" w14:textId="6987BD82" w:rsidR="00124946" w:rsidRDefault="00124946" w:rsidP="008E0A99">
      <w:pPr>
        <w:pStyle w:val="a3"/>
        <w:adjustRightInd/>
        <w:rPr>
          <w:szCs w:val="24"/>
        </w:rPr>
      </w:pPr>
      <w:r>
        <w:rPr>
          <w:noProof/>
        </w:rPr>
        <mc:AlternateContent>
          <mc:Choice Requires="wps">
            <w:drawing>
              <wp:anchor distT="45720" distB="45720" distL="114300" distR="114300" simplePos="0" relativeHeight="251659264" behindDoc="1" locked="0" layoutInCell="1" allowOverlap="1" wp14:anchorId="7BEE0E7D" wp14:editId="177E1466">
                <wp:simplePos x="0" y="0"/>
                <wp:positionH relativeFrom="margin">
                  <wp:align>right</wp:align>
                </wp:positionH>
                <wp:positionV relativeFrom="paragraph">
                  <wp:posOffset>85725</wp:posOffset>
                </wp:positionV>
                <wp:extent cx="2216150" cy="884555"/>
                <wp:effectExtent l="0" t="0" r="12700" b="1079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0" cy="884555"/>
                        </a:xfrm>
                        <a:prstGeom prst="rect">
                          <a:avLst/>
                        </a:prstGeom>
                        <a:solidFill>
                          <a:srgbClr val="FFFFFF"/>
                        </a:solidFill>
                        <a:ln w="9525">
                          <a:solidFill>
                            <a:srgbClr val="000000"/>
                          </a:solidFill>
                          <a:miter lim="800000"/>
                          <a:headEnd/>
                          <a:tailEnd/>
                        </a:ln>
                      </wps:spPr>
                      <wps:txbx>
                        <w:txbxContent>
                          <w:p w14:paraId="53153253" w14:textId="77777777" w:rsidR="008E0A99" w:rsidRDefault="008E0A99" w:rsidP="008E0A99">
                            <w:pPr>
                              <w:spacing w:line="348" w:lineRule="exact"/>
                            </w:pPr>
                            <w:r>
                              <w:rPr>
                                <w:rFonts w:hint="eastAsia"/>
                              </w:rPr>
                              <w:t>＜担当＞</w:t>
                            </w:r>
                          </w:p>
                          <w:p w14:paraId="6F387018" w14:textId="77777777" w:rsidR="008E0A99" w:rsidRDefault="008E0A99" w:rsidP="008E0A99">
                            <w:pPr>
                              <w:ind w:leftChars="100" w:left="404" w:hangingChars="100" w:hanging="202"/>
                            </w:pPr>
                            <w:r>
                              <w:rPr>
                                <w:rFonts w:hint="eastAsia"/>
                              </w:rPr>
                              <w:t>柏崎市教育委員会学校教育課</w:t>
                            </w:r>
                          </w:p>
                          <w:p w14:paraId="63312FAB" w14:textId="77777777" w:rsidR="008E0A99" w:rsidRDefault="008E0A99" w:rsidP="008E0A99">
                            <w:pPr>
                              <w:ind w:firstLineChars="100" w:firstLine="202"/>
                            </w:pPr>
                            <w:r>
                              <w:rPr>
                                <w:rFonts w:hint="eastAsia"/>
                              </w:rPr>
                              <w:t xml:space="preserve">指導兼管理主事　</w:t>
                            </w:r>
                            <w:r w:rsidR="00B933CC">
                              <w:rPr>
                                <w:rFonts w:hint="eastAsia"/>
                              </w:rPr>
                              <w:t xml:space="preserve">山之内　</w:t>
                            </w:r>
                            <w:r w:rsidR="00B933CC">
                              <w:t>知</w:t>
                            </w:r>
                            <w:r w:rsidR="00B933CC">
                              <w:rPr>
                                <w:rFonts w:hint="eastAsia"/>
                              </w:rPr>
                              <w:t>行</w:t>
                            </w:r>
                            <w:r>
                              <w:t xml:space="preserve"> </w:t>
                            </w:r>
                            <w:r>
                              <w:rPr>
                                <w:rFonts w:hint="eastAsia"/>
                              </w:rPr>
                              <w:t xml:space="preserve">　　　　</w:t>
                            </w:r>
                            <w:r>
                              <w:t xml:space="preserve"> </w:t>
                            </w:r>
                            <w:r>
                              <w:rPr>
                                <w:rFonts w:hint="eastAsia"/>
                              </w:rPr>
                              <w:t>電話</w:t>
                            </w:r>
                            <w:r>
                              <w:t xml:space="preserve"> </w:t>
                            </w:r>
                            <w:r>
                              <w:rPr>
                                <w:rFonts w:hint="eastAsia"/>
                              </w:rPr>
                              <w:t>４３－９１３２</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BEE0E7D" id="_x0000_t202" coordsize="21600,21600" o:spt="202" path="m,l,21600r21600,l21600,xe">
                <v:stroke joinstyle="miter"/>
                <v:path gradientshapeok="t" o:connecttype="rect"/>
              </v:shapetype>
              <v:shape id="テキスト ボックス 2" o:spid="_x0000_s1026" type="#_x0000_t202" style="position:absolute;left:0;text-align:left;margin-left:123.3pt;margin-top:6.75pt;width:174.5pt;height:69.65pt;z-index:-2516572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">
                <v:textbox>
                  <w:txbxContent>
                    <w:p w14:paraId="53153253" w14:textId="77777777" w:rsidR="008E0A99" w:rsidRDefault="008E0A99" w:rsidP="008E0A99">
                      <w:pPr>
                        <w:spacing w:line="348" w:lineRule="exact"/>
                      </w:pPr>
                      <w:r>
                        <w:rPr>
                          <w:rFonts w:hint="eastAsia"/>
                        </w:rPr>
                        <w:t>＜担当＞</w:t>
                      </w:r>
                    </w:p>
                    <w:p w14:paraId="6F387018" w14:textId="77777777" w:rsidR="008E0A99" w:rsidRDefault="008E0A99" w:rsidP="008E0A99">
                      <w:pPr>
                        <w:ind w:leftChars="100" w:left="404" w:hangingChars="100" w:hanging="202"/>
                      </w:pPr>
                      <w:r>
                        <w:rPr>
                          <w:rFonts w:hint="eastAsia"/>
                        </w:rPr>
                        <w:t>柏崎市教育委員会学校教育課</w:t>
                      </w:r>
                    </w:p>
                    <w:p w14:paraId="63312FAB" w14:textId="77777777" w:rsidR="008E0A99" w:rsidRDefault="008E0A99" w:rsidP="008E0A99">
                      <w:pPr>
                        <w:ind w:firstLineChars="100" w:firstLine="202"/>
                      </w:pPr>
                      <w:r>
                        <w:rPr>
                          <w:rFonts w:hint="eastAsia"/>
                        </w:rPr>
                        <w:t xml:space="preserve">指導兼管理主事　</w:t>
                      </w:r>
                      <w:r w:rsidR="00B933CC">
                        <w:rPr>
                          <w:rFonts w:hint="eastAsia"/>
                        </w:rPr>
                        <w:t xml:space="preserve">山之内　</w:t>
                      </w:r>
                      <w:r w:rsidR="00B933CC">
                        <w:t>知</w:t>
                      </w:r>
                      <w:r w:rsidR="00B933CC">
                        <w:rPr>
                          <w:rFonts w:hint="eastAsia"/>
                        </w:rPr>
                        <w:t>行</w:t>
                      </w:r>
                      <w:r>
                        <w:t xml:space="preserve"> </w:t>
                      </w:r>
                      <w:r>
                        <w:rPr>
                          <w:rFonts w:hint="eastAsia"/>
                        </w:rPr>
                        <w:t xml:space="preserve">　　　　</w:t>
                      </w:r>
                      <w:r>
                        <w:t xml:space="preserve"> </w:t>
                      </w:r>
                      <w:r>
                        <w:rPr>
                          <w:rFonts w:hint="eastAsia"/>
                        </w:rPr>
                        <w:t>電話</w:t>
                      </w:r>
                      <w:r>
                        <w:t xml:space="preserve"> </w:t>
                      </w:r>
                      <w:r>
                        <w:rPr>
                          <w:rFonts w:hint="eastAsia"/>
                        </w:rPr>
                        <w:t>４３－９１３２</w:t>
                      </w:r>
                    </w:p>
                  </w:txbxContent>
                </v:textbox>
                <w10:wrap anchorx="margin"/>
              </v:shape>
            </w:pict>
          </mc:Fallback>
        </mc:AlternateContent>
      </w:r>
    </w:p>
    <w:p w14:paraId="2F918026" w14:textId="241F8D98" w:rsidR="008E0A99" w:rsidRPr="00115F22" w:rsidRDefault="008E0A99" w:rsidP="008E0A99">
      <w:pPr>
        <w:pStyle w:val="a3"/>
        <w:adjustRightInd/>
        <w:rPr>
          <w:szCs w:val="24"/>
        </w:rPr>
      </w:pPr>
    </w:p>
    <w:sectPr w:rsidR="008E0A99" w:rsidRPr="00115F22" w:rsidSect="001911B9">
      <w:type w:val="continuous"/>
      <w:pgSz w:w="11906" w:h="16838" w:code="9"/>
      <w:pgMar w:top="709" w:right="1418" w:bottom="709" w:left="1418" w:header="720" w:footer="720" w:gutter="0"/>
      <w:pgNumType w:start="1"/>
      <w:cols w:space="720"/>
      <w:noEndnote/>
      <w:docGrid w:type="linesAndChars" w:linePitch="321"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AEDF20" w14:textId="77777777" w:rsidR="00054B44" w:rsidRDefault="00054B44">
      <w:r>
        <w:separator/>
      </w:r>
    </w:p>
  </w:endnote>
  <w:endnote w:type="continuationSeparator" w:id="0">
    <w:p w14:paraId="17F88EC7" w14:textId="77777777" w:rsidR="00054B44" w:rsidRDefault="00054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AD565C" w14:textId="77777777" w:rsidR="00054B44" w:rsidRDefault="00054B44">
      <w:r>
        <w:rPr>
          <w:rFonts w:ascii="ＭＳ 明朝" w:cs="Times New Roman"/>
          <w:color w:val="auto"/>
          <w:sz w:val="2"/>
          <w:szCs w:val="2"/>
        </w:rPr>
        <w:continuationSeparator/>
      </w:r>
    </w:p>
  </w:footnote>
  <w:footnote w:type="continuationSeparator" w:id="0">
    <w:p w14:paraId="402E144D" w14:textId="77777777" w:rsidR="00054B44" w:rsidRDefault="00054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45EB1"/>
    <w:multiLevelType w:val="hybridMultilevel"/>
    <w:tmpl w:val="6328850C"/>
    <w:lvl w:ilvl="0" w:tplc="B244776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5B564C0"/>
    <w:multiLevelType w:val="hybridMultilevel"/>
    <w:tmpl w:val="69C4FE4E"/>
    <w:lvl w:ilvl="0" w:tplc="CEF8A47E">
      <w:start w:val="1"/>
      <w:numFmt w:val="decimalFullWidth"/>
      <w:lvlText w:val="（%1）"/>
      <w:lvlJc w:val="left"/>
      <w:pPr>
        <w:ind w:left="960" w:hanging="720"/>
      </w:pPr>
      <w:rPr>
        <w:rFonts w:hint="default"/>
      </w:rPr>
    </w:lvl>
    <w:lvl w:ilvl="1" w:tplc="844A768E">
      <w:numFmt w:val="bullet"/>
      <w:lvlText w:val="・"/>
      <w:lvlJc w:val="left"/>
      <w:pPr>
        <w:ind w:left="1020" w:hanging="360"/>
      </w:pPr>
      <w:rPr>
        <w:rFonts w:ascii="ＭＳ 明朝" w:eastAsia="ＭＳ 明朝" w:hAnsi="ＭＳ 明朝" w:cs="ＭＳ 明朝" w:hint="eastAsia"/>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25741A39"/>
    <w:multiLevelType w:val="hybridMultilevel"/>
    <w:tmpl w:val="6B6A3BF8"/>
    <w:lvl w:ilvl="0" w:tplc="0BA8A89C">
      <w:start w:val="1"/>
      <w:numFmt w:val="decimalFullWidth"/>
      <w:lvlText w:val="（%1）"/>
      <w:lvlJc w:val="left"/>
      <w:pPr>
        <w:ind w:left="930" w:hanging="7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54B74681"/>
    <w:multiLevelType w:val="hybridMultilevel"/>
    <w:tmpl w:val="8CAC2D54"/>
    <w:lvl w:ilvl="0" w:tplc="ACA6FCD2">
      <w:start w:val="1"/>
      <w:numFmt w:val="decimalFullWidth"/>
      <w:lvlText w:val="（%1）"/>
      <w:lvlJc w:val="left"/>
      <w:pPr>
        <w:ind w:left="922" w:hanging="72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4" w15:restartNumberingAfterBreak="0">
    <w:nsid w:val="55933A85"/>
    <w:multiLevelType w:val="hybridMultilevel"/>
    <w:tmpl w:val="CF20A934"/>
    <w:lvl w:ilvl="0" w:tplc="EC2A905E">
      <w:start w:val="1"/>
      <w:numFmt w:val="decimalFullWidth"/>
      <w:lvlText w:val="（%1）"/>
      <w:lvlJc w:val="left"/>
      <w:pPr>
        <w:ind w:left="922" w:hanging="72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5" w15:restartNumberingAfterBreak="0">
    <w:nsid w:val="73C343D8"/>
    <w:multiLevelType w:val="hybridMultilevel"/>
    <w:tmpl w:val="19A086DA"/>
    <w:lvl w:ilvl="0" w:tplc="3A2CF6A0">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2"/>
  </w:num>
  <w:num w:numId="2">
    <w:abstractNumId w:val="0"/>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848"/>
  <w:hyphenationZone w:val="0"/>
  <w:drawingGridHorizontalSpacing w:val="101"/>
  <w:drawingGridVerticalSpacing w:val="32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42E"/>
    <w:rsid w:val="00005C80"/>
    <w:rsid w:val="000147D9"/>
    <w:rsid w:val="000364DA"/>
    <w:rsid w:val="00054B44"/>
    <w:rsid w:val="00084D00"/>
    <w:rsid w:val="0008512B"/>
    <w:rsid w:val="00090619"/>
    <w:rsid w:val="000B0C01"/>
    <w:rsid w:val="000B339F"/>
    <w:rsid w:val="000C035F"/>
    <w:rsid w:val="000D09B6"/>
    <w:rsid w:val="000F053F"/>
    <w:rsid w:val="00115F22"/>
    <w:rsid w:val="00117643"/>
    <w:rsid w:val="00124160"/>
    <w:rsid w:val="00124946"/>
    <w:rsid w:val="00137845"/>
    <w:rsid w:val="00140C49"/>
    <w:rsid w:val="00147BF0"/>
    <w:rsid w:val="00173AF4"/>
    <w:rsid w:val="0018265B"/>
    <w:rsid w:val="001911B9"/>
    <w:rsid w:val="00195D98"/>
    <w:rsid w:val="001A4D05"/>
    <w:rsid w:val="001A5C01"/>
    <w:rsid w:val="001B36D3"/>
    <w:rsid w:val="001C0198"/>
    <w:rsid w:val="00202433"/>
    <w:rsid w:val="00227E1A"/>
    <w:rsid w:val="00245960"/>
    <w:rsid w:val="00247F6E"/>
    <w:rsid w:val="00257198"/>
    <w:rsid w:val="002575F8"/>
    <w:rsid w:val="00270770"/>
    <w:rsid w:val="00271FE8"/>
    <w:rsid w:val="00295BED"/>
    <w:rsid w:val="002A1E7C"/>
    <w:rsid w:val="002C1A6C"/>
    <w:rsid w:val="002C6DCF"/>
    <w:rsid w:val="002D3DFE"/>
    <w:rsid w:val="002F3EFB"/>
    <w:rsid w:val="00316E60"/>
    <w:rsid w:val="00322BCF"/>
    <w:rsid w:val="00351967"/>
    <w:rsid w:val="0036657C"/>
    <w:rsid w:val="003A73D8"/>
    <w:rsid w:val="003A7ED6"/>
    <w:rsid w:val="003D0A29"/>
    <w:rsid w:val="003E1793"/>
    <w:rsid w:val="003F0923"/>
    <w:rsid w:val="0040246B"/>
    <w:rsid w:val="004072A6"/>
    <w:rsid w:val="004210BE"/>
    <w:rsid w:val="00422822"/>
    <w:rsid w:val="00425390"/>
    <w:rsid w:val="0044228F"/>
    <w:rsid w:val="00442BDB"/>
    <w:rsid w:val="00466262"/>
    <w:rsid w:val="0047397C"/>
    <w:rsid w:val="00493FDC"/>
    <w:rsid w:val="004B370C"/>
    <w:rsid w:val="004C31C7"/>
    <w:rsid w:val="004F260F"/>
    <w:rsid w:val="004F37AC"/>
    <w:rsid w:val="004F745D"/>
    <w:rsid w:val="00516D48"/>
    <w:rsid w:val="00526EDA"/>
    <w:rsid w:val="005324E5"/>
    <w:rsid w:val="0053445E"/>
    <w:rsid w:val="00541408"/>
    <w:rsid w:val="00543B93"/>
    <w:rsid w:val="00544F65"/>
    <w:rsid w:val="00556353"/>
    <w:rsid w:val="00576B47"/>
    <w:rsid w:val="0058715C"/>
    <w:rsid w:val="005A23DC"/>
    <w:rsid w:val="005C08AF"/>
    <w:rsid w:val="005C7A04"/>
    <w:rsid w:val="005D7667"/>
    <w:rsid w:val="005F59E8"/>
    <w:rsid w:val="006032DF"/>
    <w:rsid w:val="0062643E"/>
    <w:rsid w:val="006349F0"/>
    <w:rsid w:val="006351F3"/>
    <w:rsid w:val="00637334"/>
    <w:rsid w:val="00643421"/>
    <w:rsid w:val="006561C2"/>
    <w:rsid w:val="0067238E"/>
    <w:rsid w:val="006749DF"/>
    <w:rsid w:val="00695C76"/>
    <w:rsid w:val="006A10B3"/>
    <w:rsid w:val="006B508F"/>
    <w:rsid w:val="006C473F"/>
    <w:rsid w:val="006C488B"/>
    <w:rsid w:val="006C5178"/>
    <w:rsid w:val="006D1251"/>
    <w:rsid w:val="006E4F5E"/>
    <w:rsid w:val="006E6B06"/>
    <w:rsid w:val="006F46B7"/>
    <w:rsid w:val="00720280"/>
    <w:rsid w:val="0072342E"/>
    <w:rsid w:val="007412BE"/>
    <w:rsid w:val="0075378E"/>
    <w:rsid w:val="00757438"/>
    <w:rsid w:val="00762A9E"/>
    <w:rsid w:val="007776B1"/>
    <w:rsid w:val="007B2CB1"/>
    <w:rsid w:val="007C2947"/>
    <w:rsid w:val="00806836"/>
    <w:rsid w:val="00832630"/>
    <w:rsid w:val="00855862"/>
    <w:rsid w:val="008775A0"/>
    <w:rsid w:val="008A5C56"/>
    <w:rsid w:val="008A6258"/>
    <w:rsid w:val="008B5089"/>
    <w:rsid w:val="008C240E"/>
    <w:rsid w:val="008E0A99"/>
    <w:rsid w:val="008F5DD3"/>
    <w:rsid w:val="0090243D"/>
    <w:rsid w:val="00911726"/>
    <w:rsid w:val="00911EEE"/>
    <w:rsid w:val="009144AC"/>
    <w:rsid w:val="0094073D"/>
    <w:rsid w:val="0098368B"/>
    <w:rsid w:val="00984F76"/>
    <w:rsid w:val="0098697F"/>
    <w:rsid w:val="009B321E"/>
    <w:rsid w:val="009B701D"/>
    <w:rsid w:val="009D03F3"/>
    <w:rsid w:val="009D4B0B"/>
    <w:rsid w:val="009E66EA"/>
    <w:rsid w:val="009F105B"/>
    <w:rsid w:val="00A0609D"/>
    <w:rsid w:val="00A0776A"/>
    <w:rsid w:val="00A409C9"/>
    <w:rsid w:val="00A40AF8"/>
    <w:rsid w:val="00A62563"/>
    <w:rsid w:val="00A63336"/>
    <w:rsid w:val="00A83EE1"/>
    <w:rsid w:val="00A93B5B"/>
    <w:rsid w:val="00A945B3"/>
    <w:rsid w:val="00A96CC8"/>
    <w:rsid w:val="00B0083E"/>
    <w:rsid w:val="00B07FAC"/>
    <w:rsid w:val="00B336E5"/>
    <w:rsid w:val="00B478AF"/>
    <w:rsid w:val="00B55D70"/>
    <w:rsid w:val="00B66DE7"/>
    <w:rsid w:val="00B726FC"/>
    <w:rsid w:val="00B74136"/>
    <w:rsid w:val="00B933CC"/>
    <w:rsid w:val="00B94267"/>
    <w:rsid w:val="00B96705"/>
    <w:rsid w:val="00BA07BA"/>
    <w:rsid w:val="00BA3039"/>
    <w:rsid w:val="00BC31B6"/>
    <w:rsid w:val="00BD3BDD"/>
    <w:rsid w:val="00BE399B"/>
    <w:rsid w:val="00C0255B"/>
    <w:rsid w:val="00C132BB"/>
    <w:rsid w:val="00C249AA"/>
    <w:rsid w:val="00C323BA"/>
    <w:rsid w:val="00C44A69"/>
    <w:rsid w:val="00C45C3C"/>
    <w:rsid w:val="00C6112F"/>
    <w:rsid w:val="00C62A6D"/>
    <w:rsid w:val="00C62DAD"/>
    <w:rsid w:val="00C6447E"/>
    <w:rsid w:val="00C70B7C"/>
    <w:rsid w:val="00C81E28"/>
    <w:rsid w:val="00C8425B"/>
    <w:rsid w:val="00C85B25"/>
    <w:rsid w:val="00C87282"/>
    <w:rsid w:val="00C87C85"/>
    <w:rsid w:val="00C9381A"/>
    <w:rsid w:val="00CB485E"/>
    <w:rsid w:val="00CB7AD3"/>
    <w:rsid w:val="00CC0372"/>
    <w:rsid w:val="00D03050"/>
    <w:rsid w:val="00D21DDE"/>
    <w:rsid w:val="00D24934"/>
    <w:rsid w:val="00D37074"/>
    <w:rsid w:val="00D42A6B"/>
    <w:rsid w:val="00D506E4"/>
    <w:rsid w:val="00D54C49"/>
    <w:rsid w:val="00D61AB8"/>
    <w:rsid w:val="00D625F1"/>
    <w:rsid w:val="00D64C15"/>
    <w:rsid w:val="00D771C0"/>
    <w:rsid w:val="00DA071F"/>
    <w:rsid w:val="00DD2F93"/>
    <w:rsid w:val="00DF1CAF"/>
    <w:rsid w:val="00DF627C"/>
    <w:rsid w:val="00DF6773"/>
    <w:rsid w:val="00E036D4"/>
    <w:rsid w:val="00E230FB"/>
    <w:rsid w:val="00E4177C"/>
    <w:rsid w:val="00E5025D"/>
    <w:rsid w:val="00E502FD"/>
    <w:rsid w:val="00E740BF"/>
    <w:rsid w:val="00E743C6"/>
    <w:rsid w:val="00E84EF3"/>
    <w:rsid w:val="00E95AA4"/>
    <w:rsid w:val="00EA4F36"/>
    <w:rsid w:val="00EA567E"/>
    <w:rsid w:val="00EB57D3"/>
    <w:rsid w:val="00EB6B9E"/>
    <w:rsid w:val="00EC734F"/>
    <w:rsid w:val="00ED2042"/>
    <w:rsid w:val="00ED67DF"/>
    <w:rsid w:val="00EF31FC"/>
    <w:rsid w:val="00F20125"/>
    <w:rsid w:val="00F34580"/>
    <w:rsid w:val="00F3705C"/>
    <w:rsid w:val="00F50412"/>
    <w:rsid w:val="00F50ACB"/>
    <w:rsid w:val="00F836C5"/>
    <w:rsid w:val="00F869F1"/>
    <w:rsid w:val="00FA063E"/>
    <w:rsid w:val="00FC4ED6"/>
    <w:rsid w:val="00FC5D89"/>
    <w:rsid w:val="00FD2DD9"/>
    <w:rsid w:val="00FD3D8C"/>
    <w:rsid w:val="00FD6D8A"/>
    <w:rsid w:val="00FE3388"/>
    <w:rsid w:val="00FE4382"/>
    <w:rsid w:val="00FE4B9D"/>
    <w:rsid w:val="00FE6BE2"/>
    <w:rsid w:val="00FF08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04AA83D"/>
  <w14:defaultImageDpi w14:val="0"/>
  <w15:docId w15:val="{F1FFB4E4-3C09-45D1-94FE-266C9993D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kern w:val="0"/>
    </w:rPr>
  </w:style>
  <w:style w:type="paragraph" w:styleId="a4">
    <w:name w:val="Balloon Text"/>
    <w:basedOn w:val="a"/>
    <w:link w:val="a5"/>
    <w:uiPriority w:val="99"/>
    <w:semiHidden/>
    <w:unhideWhenUsed/>
    <w:rsid w:val="0072342E"/>
    <w:rPr>
      <w:rFonts w:asciiTheme="majorHAnsi" w:eastAsiaTheme="majorEastAsia" w:hAnsiTheme="majorHAnsi" w:cs="Times New Roman"/>
      <w:sz w:val="18"/>
      <w:szCs w:val="18"/>
    </w:rPr>
  </w:style>
  <w:style w:type="character" w:customStyle="1" w:styleId="a5">
    <w:name w:val="吹き出し (文字)"/>
    <w:basedOn w:val="a0"/>
    <w:link w:val="a4"/>
    <w:uiPriority w:val="99"/>
    <w:semiHidden/>
    <w:locked/>
    <w:rsid w:val="0072342E"/>
    <w:rPr>
      <w:rFonts w:asciiTheme="majorHAnsi" w:eastAsiaTheme="majorEastAsia" w:hAnsiTheme="majorHAnsi" w:cs="Times New Roman"/>
      <w:color w:val="000000"/>
      <w:kern w:val="0"/>
      <w:sz w:val="18"/>
      <w:szCs w:val="18"/>
    </w:rPr>
  </w:style>
  <w:style w:type="paragraph" w:styleId="a6">
    <w:name w:val="header"/>
    <w:basedOn w:val="a"/>
    <w:link w:val="a7"/>
    <w:uiPriority w:val="99"/>
    <w:unhideWhenUsed/>
    <w:rsid w:val="00720280"/>
    <w:pPr>
      <w:tabs>
        <w:tab w:val="center" w:pos="4252"/>
        <w:tab w:val="right" w:pos="8504"/>
      </w:tabs>
      <w:snapToGrid w:val="0"/>
    </w:pPr>
  </w:style>
  <w:style w:type="character" w:customStyle="1" w:styleId="a7">
    <w:name w:val="ヘッダー (文字)"/>
    <w:basedOn w:val="a0"/>
    <w:link w:val="a6"/>
    <w:uiPriority w:val="99"/>
    <w:locked/>
    <w:rsid w:val="00720280"/>
    <w:rPr>
      <w:rFonts w:cs="ＭＳ 明朝"/>
      <w:color w:val="000000"/>
      <w:kern w:val="0"/>
    </w:rPr>
  </w:style>
  <w:style w:type="paragraph" w:styleId="a8">
    <w:name w:val="footer"/>
    <w:basedOn w:val="a"/>
    <w:link w:val="a9"/>
    <w:uiPriority w:val="99"/>
    <w:unhideWhenUsed/>
    <w:rsid w:val="00720280"/>
    <w:pPr>
      <w:tabs>
        <w:tab w:val="center" w:pos="4252"/>
        <w:tab w:val="right" w:pos="8504"/>
      </w:tabs>
      <w:snapToGrid w:val="0"/>
    </w:pPr>
  </w:style>
  <w:style w:type="character" w:customStyle="1" w:styleId="a9">
    <w:name w:val="フッター (文字)"/>
    <w:basedOn w:val="a0"/>
    <w:link w:val="a8"/>
    <w:uiPriority w:val="99"/>
    <w:locked/>
    <w:rsid w:val="00720280"/>
    <w:rPr>
      <w:rFonts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FE2520-89A6-4807-B6AB-283D67232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168</Words>
  <Characters>958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柏崎市教育委員会</Company>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柏崎市学校教育課</dc:creator>
  <cp:keywords/>
  <dc:description/>
  <cp:lastModifiedBy>茂木 徹</cp:lastModifiedBy>
  <cp:revision>4</cp:revision>
  <cp:lastPrinted>2023-05-01T09:49:00Z</cp:lastPrinted>
  <dcterms:created xsi:type="dcterms:W3CDTF">2023-05-01T23:40:00Z</dcterms:created>
  <dcterms:modified xsi:type="dcterms:W3CDTF">2023-05-01T23:49:00Z</dcterms:modified>
</cp:coreProperties>
</file>